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6733" w14:textId="77777777" w:rsidR="002B7827" w:rsidRPr="00004C15" w:rsidRDefault="002B7827" w:rsidP="002B7827">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2B7827" w:rsidRPr="00004C15" w14:paraId="4738BF36" w14:textId="77777777" w:rsidTr="00E062D5">
        <w:trPr>
          <w:trHeight w:val="148"/>
        </w:trPr>
        <w:tc>
          <w:tcPr>
            <w:tcW w:w="2975" w:type="dxa"/>
            <w:vAlign w:val="center"/>
          </w:tcPr>
          <w:p w14:paraId="39FDD104"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94856DA" w14:textId="77777777" w:rsidR="002B7827" w:rsidRPr="00004C15" w:rsidRDefault="002B7827" w:rsidP="00E062D5">
            <w:pPr>
              <w:rPr>
                <w:rFonts w:ascii="Times New Roman" w:hAnsi="Times New Roman" w:cs="Times New Roman"/>
                <w:sz w:val="20"/>
                <w:szCs w:val="20"/>
              </w:rPr>
            </w:pPr>
            <w:r>
              <w:rPr>
                <w:rFonts w:ascii="Times New Roman" w:hAnsi="Times New Roman" w:cs="Times New Roman"/>
                <w:sz w:val="20"/>
                <w:szCs w:val="20"/>
              </w:rPr>
              <w:t>Mali Tablolar Analizi</w:t>
            </w:r>
          </w:p>
        </w:tc>
      </w:tr>
      <w:tr w:rsidR="002B7827" w:rsidRPr="00004C15" w14:paraId="16DF1870" w14:textId="77777777" w:rsidTr="00E062D5">
        <w:trPr>
          <w:trHeight w:val="148"/>
        </w:trPr>
        <w:tc>
          <w:tcPr>
            <w:tcW w:w="2975" w:type="dxa"/>
            <w:vAlign w:val="center"/>
          </w:tcPr>
          <w:p w14:paraId="670C6889"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62133B84" w14:textId="77777777" w:rsidR="002B7827" w:rsidRPr="00004C15" w:rsidRDefault="002B7827" w:rsidP="00E062D5">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(2</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2</w:t>
            </w:r>
            <w:r w:rsidRPr="00011850">
              <w:rPr>
                <w:rFonts w:ascii="Times New Roman" w:eastAsia="Times New Roman" w:hAnsi="Times New Roman" w:cs="Times New Roman"/>
                <w:color w:val="000000" w:themeColor="text1"/>
                <w:sz w:val="20"/>
                <w:szCs w:val="20"/>
              </w:rPr>
              <w:t xml:space="preserve"> saat uygulama)</w:t>
            </w:r>
          </w:p>
        </w:tc>
      </w:tr>
      <w:tr w:rsidR="002B7827" w:rsidRPr="00004C15" w14:paraId="39601C3F" w14:textId="77777777" w:rsidTr="00E062D5">
        <w:trPr>
          <w:trHeight w:val="142"/>
        </w:trPr>
        <w:tc>
          <w:tcPr>
            <w:tcW w:w="2975" w:type="dxa"/>
            <w:vAlign w:val="center"/>
          </w:tcPr>
          <w:p w14:paraId="07B9403B"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68E1CC1B" w14:textId="77777777" w:rsidR="002B7827" w:rsidRPr="00004C15" w:rsidRDefault="002B7827" w:rsidP="00E062D5">
            <w:pPr>
              <w:tabs>
                <w:tab w:val="left" w:pos="1098"/>
              </w:tabs>
              <w:rPr>
                <w:rFonts w:ascii="Times New Roman" w:hAnsi="Times New Roman" w:cs="Times New Roman"/>
                <w:sz w:val="20"/>
                <w:szCs w:val="20"/>
              </w:rPr>
            </w:pPr>
            <w:r>
              <w:rPr>
                <w:rFonts w:ascii="Times New Roman" w:hAnsi="Times New Roman" w:cs="Times New Roman"/>
                <w:sz w:val="20"/>
                <w:szCs w:val="20"/>
              </w:rPr>
              <w:t>Öğr. Gör. Dr. Özlem YEMİNOĞLU</w:t>
            </w:r>
          </w:p>
        </w:tc>
      </w:tr>
      <w:tr w:rsidR="002B7827" w:rsidRPr="00004C15" w14:paraId="2CFC2BD3" w14:textId="77777777" w:rsidTr="00E062D5">
        <w:trPr>
          <w:trHeight w:val="142"/>
        </w:trPr>
        <w:tc>
          <w:tcPr>
            <w:tcW w:w="2975" w:type="dxa"/>
            <w:vAlign w:val="center"/>
          </w:tcPr>
          <w:p w14:paraId="37288111"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27EC3D66" w14:textId="757EA589" w:rsidR="002B7827" w:rsidRPr="00004C15" w:rsidRDefault="002B7827" w:rsidP="00E062D5">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2B7827" w:rsidRPr="00004C15" w14:paraId="188E884B" w14:textId="77777777" w:rsidTr="00E062D5">
        <w:trPr>
          <w:trHeight w:val="148"/>
        </w:trPr>
        <w:tc>
          <w:tcPr>
            <w:tcW w:w="2975" w:type="dxa"/>
            <w:vAlign w:val="center"/>
          </w:tcPr>
          <w:p w14:paraId="612A1937"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7162B79" w14:textId="77777777" w:rsidR="002B7827" w:rsidRPr="00004C15" w:rsidRDefault="002B7827" w:rsidP="00E062D5">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2B7827" w:rsidRPr="00004C15" w14:paraId="31683F81" w14:textId="77777777" w:rsidTr="00E062D5">
        <w:trPr>
          <w:trHeight w:val="142"/>
        </w:trPr>
        <w:tc>
          <w:tcPr>
            <w:tcW w:w="2975" w:type="dxa"/>
            <w:vAlign w:val="center"/>
          </w:tcPr>
          <w:p w14:paraId="2F0F55BA"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7A58880C" w14:textId="77777777" w:rsidR="002B7827" w:rsidRPr="00004C15" w:rsidRDefault="002B7827" w:rsidP="00E062D5">
            <w:pPr>
              <w:rPr>
                <w:rFonts w:ascii="Times New Roman" w:hAnsi="Times New Roman" w:cs="Times New Roman"/>
                <w:sz w:val="20"/>
                <w:szCs w:val="20"/>
              </w:rPr>
            </w:pPr>
            <w:r>
              <w:rPr>
                <w:rFonts w:ascii="Times New Roman" w:hAnsi="Times New Roman" w:cs="Times New Roman"/>
                <w:sz w:val="20"/>
                <w:szCs w:val="20"/>
              </w:rPr>
              <w:t>Pazartesi 14.00-14.50</w:t>
            </w:r>
          </w:p>
        </w:tc>
      </w:tr>
      <w:tr w:rsidR="002B7827" w:rsidRPr="00004C15" w14:paraId="18C2E9E9" w14:textId="77777777" w:rsidTr="00E062D5">
        <w:trPr>
          <w:trHeight w:val="148"/>
        </w:trPr>
        <w:tc>
          <w:tcPr>
            <w:tcW w:w="2975" w:type="dxa"/>
            <w:vAlign w:val="center"/>
          </w:tcPr>
          <w:p w14:paraId="0758F72E"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7B0F65D7" w14:textId="77777777" w:rsidR="002B7827" w:rsidRPr="00004C15" w:rsidRDefault="00F864AD" w:rsidP="00E062D5">
            <w:pPr>
              <w:rPr>
                <w:rFonts w:ascii="Times New Roman" w:hAnsi="Times New Roman" w:cs="Times New Roman"/>
                <w:sz w:val="20"/>
                <w:szCs w:val="20"/>
              </w:rPr>
            </w:pPr>
            <w:hyperlink r:id="rId8" w:history="1">
              <w:r w:rsidR="002B7827" w:rsidRPr="006F2C6F">
                <w:rPr>
                  <w:rStyle w:val="Kpr"/>
                  <w:rFonts w:ascii="Times New Roman" w:eastAsia="Arial Unicode MS" w:hAnsi="Times New Roman" w:cs="Times New Roman"/>
                  <w:sz w:val="20"/>
                  <w:szCs w:val="20"/>
                </w:rPr>
                <w:t>ozlemozer@harran.edu.tr</w:t>
              </w:r>
            </w:hyperlink>
            <w:r w:rsidR="002B7827">
              <w:rPr>
                <w:rFonts w:ascii="Times New Roman" w:eastAsia="Arial Unicode MS" w:hAnsi="Times New Roman" w:cs="Times New Roman"/>
                <w:sz w:val="20"/>
                <w:szCs w:val="20"/>
              </w:rPr>
              <w:t xml:space="preserve">  </w:t>
            </w:r>
            <w:r w:rsidR="002B7827" w:rsidRPr="00994B84">
              <w:rPr>
                <w:rFonts w:ascii="Times New Roman" w:eastAsia="Arial Unicode MS" w:hAnsi="Times New Roman" w:cs="Times New Roman"/>
                <w:sz w:val="20"/>
                <w:szCs w:val="20"/>
              </w:rPr>
              <w:t>0414 318 2557</w:t>
            </w:r>
          </w:p>
        </w:tc>
      </w:tr>
      <w:tr w:rsidR="002B7827" w:rsidRPr="00004C15" w14:paraId="21076DA8" w14:textId="77777777" w:rsidTr="00E062D5">
        <w:trPr>
          <w:trHeight w:val="477"/>
        </w:trPr>
        <w:tc>
          <w:tcPr>
            <w:tcW w:w="2975" w:type="dxa"/>
            <w:vAlign w:val="center"/>
          </w:tcPr>
          <w:p w14:paraId="08944C6A"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3C443DE6" w14:textId="77777777" w:rsidR="002B7827" w:rsidRPr="00004C15" w:rsidRDefault="002B7827" w:rsidP="00E062D5">
            <w:pPr>
              <w:spacing w:line="200" w:lineRule="atLeast"/>
              <w:rPr>
                <w:rFonts w:ascii="Times New Roman" w:hAnsi="Times New Roman" w:cs="Times New Roman"/>
                <w:sz w:val="20"/>
                <w:szCs w:val="20"/>
              </w:rPr>
            </w:pPr>
            <w:r>
              <w:rPr>
                <w:rFonts w:ascii="Times New Roman" w:eastAsia="Times New Roman" w:hAnsi="Times New Roman" w:cs="Times New Roman"/>
                <w:color w:val="000000"/>
                <w:sz w:val="18"/>
                <w:szCs w:val="18"/>
                <w:lang w:eastAsia="tr-TR"/>
              </w:rPr>
              <w:t>Yüz yüze e</w:t>
            </w:r>
            <w:r w:rsidRPr="00CC7447">
              <w:rPr>
                <w:rFonts w:ascii="Times New Roman" w:eastAsia="Times New Roman" w:hAnsi="Times New Roman" w:cs="Times New Roman"/>
                <w:color w:val="000000"/>
                <w:sz w:val="18"/>
                <w:szCs w:val="18"/>
                <w:lang w:eastAsia="tr-TR"/>
              </w:rPr>
              <w:t>ğitim</w:t>
            </w:r>
            <w:r>
              <w:rPr>
                <w:rFonts w:ascii="Times New Roman" w:eastAsia="Arial Unicode MS" w:hAnsi="Times New Roman" w:cs="Times New Roman"/>
                <w:sz w:val="20"/>
                <w:szCs w:val="20"/>
              </w:rPr>
              <w:t xml:space="preserve">. </w:t>
            </w:r>
            <w:r w:rsidRPr="00994B84">
              <w:rPr>
                <w:rFonts w:ascii="Times New Roman" w:eastAsia="Arial Unicode MS" w:hAnsi="Times New Roman" w:cs="Times New Roman"/>
                <w:sz w:val="20"/>
                <w:szCs w:val="20"/>
              </w:rPr>
              <w:t>Konu anlatım, Soru-yanıt, Doküman incelemesi, Tartışma, Gösterip yaptırma, İşbirlikli öğrenme (ekip-grup çalışması)</w:t>
            </w:r>
            <w:r>
              <w:rPr>
                <w:rFonts w:ascii="Times New Roman" w:eastAsia="Arial Unicode MS" w:hAnsi="Times New Roman" w:cs="Times New Roman"/>
                <w:sz w:val="20"/>
                <w:szCs w:val="20"/>
              </w:rPr>
              <w:t xml:space="preserve">. </w:t>
            </w: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2B7827" w:rsidRPr="00004C15" w14:paraId="3F83451A" w14:textId="77777777" w:rsidTr="00E062D5">
        <w:trPr>
          <w:trHeight w:val="290"/>
        </w:trPr>
        <w:tc>
          <w:tcPr>
            <w:tcW w:w="2975" w:type="dxa"/>
            <w:vAlign w:val="center"/>
          </w:tcPr>
          <w:p w14:paraId="35069C5A"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59A8E5C3" w14:textId="77777777" w:rsidR="002B7827" w:rsidRPr="00004C15" w:rsidRDefault="002B7827" w:rsidP="00E062D5">
            <w:pPr>
              <w:pStyle w:val="TableParagraph"/>
              <w:ind w:right="96"/>
              <w:jc w:val="both"/>
              <w:rPr>
                <w:rFonts w:eastAsiaTheme="minorHAnsi"/>
                <w:sz w:val="20"/>
                <w:szCs w:val="20"/>
                <w:lang w:eastAsia="en-US" w:bidi="ar-SA"/>
              </w:rPr>
            </w:pPr>
            <w:r w:rsidRPr="00795358">
              <w:rPr>
                <w:sz w:val="20"/>
                <w:szCs w:val="20"/>
              </w:rPr>
              <w:t>Bu dersin amacı; finansal tabloların tanıtılması ve bu tablolarda yer alan kalemler arasındaki temel ilişkileri anlama, analiz etme ve yorumlama yeteneğinin kazandırılmasıdır.</w:t>
            </w:r>
          </w:p>
        </w:tc>
      </w:tr>
      <w:tr w:rsidR="002B7827" w:rsidRPr="00004C15" w14:paraId="58C14238" w14:textId="77777777" w:rsidTr="00E062D5">
        <w:trPr>
          <w:trHeight w:val="1160"/>
        </w:trPr>
        <w:tc>
          <w:tcPr>
            <w:tcW w:w="2975" w:type="dxa"/>
            <w:vAlign w:val="center"/>
          </w:tcPr>
          <w:p w14:paraId="29FED96D"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30E8026A" w14:textId="77777777" w:rsidR="002B7827" w:rsidRPr="00004C15" w:rsidRDefault="002B7827" w:rsidP="00E062D5">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4FB171DA" w14:textId="77777777" w:rsidR="002B7827" w:rsidRPr="00795358" w:rsidRDefault="002B7827" w:rsidP="00E062D5">
            <w:pPr>
              <w:numPr>
                <w:ilvl w:val="0"/>
                <w:numId w:val="7"/>
              </w:numPr>
              <w:tabs>
                <w:tab w:val="left" w:pos="144"/>
              </w:tabs>
              <w:ind w:left="-48" w:firstLine="0"/>
              <w:jc w:val="left"/>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Bilanço, gelir tablosu ve ek mali tabloları düzenler.</w:t>
            </w:r>
          </w:p>
          <w:p w14:paraId="65698DC3" w14:textId="77777777" w:rsidR="002B7827" w:rsidRPr="00795358" w:rsidRDefault="002B7827" w:rsidP="00E062D5">
            <w:pPr>
              <w:numPr>
                <w:ilvl w:val="0"/>
                <w:numId w:val="7"/>
              </w:numPr>
              <w:tabs>
                <w:tab w:val="left" w:pos="144"/>
              </w:tabs>
              <w:ind w:left="-48" w:firstLine="0"/>
              <w:jc w:val="left"/>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Karşılaştırmalı tablolar analizi, yatay ve dikey analizleri yapar,</w:t>
            </w:r>
          </w:p>
          <w:p w14:paraId="1D705C51" w14:textId="77777777" w:rsidR="002B7827" w:rsidRPr="00795358" w:rsidRDefault="002B7827" w:rsidP="00E062D5">
            <w:pPr>
              <w:numPr>
                <w:ilvl w:val="0"/>
                <w:numId w:val="7"/>
              </w:numPr>
              <w:tabs>
                <w:tab w:val="left" w:pos="144"/>
              </w:tabs>
              <w:ind w:left="-48" w:firstLine="0"/>
              <w:jc w:val="left"/>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Rasyo analizi yapar,</w:t>
            </w:r>
          </w:p>
          <w:p w14:paraId="7A92472B" w14:textId="77777777" w:rsidR="002B7827" w:rsidRPr="00004C15" w:rsidRDefault="002B7827" w:rsidP="00E062D5">
            <w:pPr>
              <w:pStyle w:val="TableParagraph"/>
              <w:numPr>
                <w:ilvl w:val="0"/>
                <w:numId w:val="7"/>
              </w:numPr>
              <w:tabs>
                <w:tab w:val="left" w:pos="172"/>
              </w:tabs>
              <w:spacing w:line="229" w:lineRule="exact"/>
              <w:ind w:left="0" w:hanging="30"/>
              <w:rPr>
                <w:sz w:val="20"/>
                <w:szCs w:val="20"/>
              </w:rPr>
            </w:pPr>
            <w:r w:rsidRPr="00795358">
              <w:rPr>
                <w:sz w:val="20"/>
                <w:szCs w:val="20"/>
              </w:rPr>
              <w:t>Mali analiz bulgularını yorumlar ve raporlar.</w:t>
            </w:r>
          </w:p>
        </w:tc>
      </w:tr>
      <w:tr w:rsidR="002B7827" w:rsidRPr="00004C15" w14:paraId="1E6A3113" w14:textId="77777777" w:rsidTr="00E062D5">
        <w:trPr>
          <w:trHeight w:val="2484"/>
        </w:trPr>
        <w:tc>
          <w:tcPr>
            <w:tcW w:w="2975" w:type="dxa"/>
            <w:vAlign w:val="center"/>
          </w:tcPr>
          <w:p w14:paraId="09163317"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3B2BD8B"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Finansal Analiz ve Finansal Tablolar Hakkında Genel Bilgiler</w:t>
            </w:r>
          </w:p>
          <w:p w14:paraId="6B1E3C35" w14:textId="77777777" w:rsidR="002B7827" w:rsidRDefault="002B7827" w:rsidP="00E062D5">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795358">
              <w:rPr>
                <w:rFonts w:ascii="Times New Roman" w:eastAsia="Times New Roman" w:hAnsi="Times New Roman" w:cs="Times New Roman"/>
                <w:bCs/>
                <w:sz w:val="20"/>
                <w:szCs w:val="20"/>
              </w:rPr>
              <w:t>Bilanço ve Bilanço Düzenleme İlkeleri</w:t>
            </w:r>
          </w:p>
          <w:p w14:paraId="01F8BEBC"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795358">
              <w:rPr>
                <w:rFonts w:ascii="Times New Roman" w:eastAsia="Times New Roman" w:hAnsi="Times New Roman" w:cs="Times New Roman"/>
                <w:bCs/>
                <w:sz w:val="20"/>
                <w:szCs w:val="20"/>
              </w:rPr>
              <w:t>Gelir Tablosu ve Gelir Tablosu Düzenleme İlkeleri</w:t>
            </w:r>
          </w:p>
          <w:p w14:paraId="3EB9E0FA"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795358">
              <w:rPr>
                <w:rFonts w:ascii="Times New Roman" w:eastAsia="Times New Roman" w:hAnsi="Times New Roman" w:cs="Times New Roman"/>
                <w:bCs/>
                <w:sz w:val="20"/>
                <w:szCs w:val="20"/>
              </w:rPr>
              <w:t>Satışların Maliyeti Tablosunun Düzenlenmesi</w:t>
            </w:r>
            <w:r w:rsidRPr="007E663D">
              <w:rPr>
                <w:rFonts w:ascii="Times New Roman" w:eastAsia="Times New Roman" w:hAnsi="Times New Roman" w:cs="Times New Roman"/>
                <w:b/>
                <w:sz w:val="20"/>
                <w:szCs w:val="20"/>
              </w:rPr>
              <w:t xml:space="preserve"> </w:t>
            </w:r>
          </w:p>
          <w:p w14:paraId="7BF8B6E1" w14:textId="77777777" w:rsidR="002B7827" w:rsidRPr="00CC481F" w:rsidRDefault="002B7827" w:rsidP="00E062D5">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795358">
              <w:rPr>
                <w:rFonts w:ascii="Times New Roman" w:eastAsia="Times New Roman" w:hAnsi="Times New Roman" w:cs="Times New Roman"/>
                <w:bCs/>
                <w:sz w:val="20"/>
                <w:szCs w:val="20"/>
              </w:rPr>
              <w:t xml:space="preserve">Fon Akım ve Nakit Akım Tablolarının Düzenlenmesi </w:t>
            </w:r>
          </w:p>
          <w:p w14:paraId="0F8CC157" w14:textId="77777777" w:rsidR="002B7827" w:rsidRPr="00CC481F" w:rsidRDefault="002B7827" w:rsidP="00E062D5">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Net Çalışma Sermaye Tablosunun Düzenlenmesi</w:t>
            </w:r>
          </w:p>
          <w:p w14:paraId="25E1D3CA" w14:textId="77777777" w:rsidR="002B7827" w:rsidRPr="007E663D"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Özkaynaklar Değişim Tablosu ve Kar Dağıtım Tablosunun Düzenlenmesi</w:t>
            </w:r>
          </w:p>
          <w:p w14:paraId="6386B42A"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Yatay Analiz Teknikleri</w:t>
            </w:r>
            <w:r w:rsidRPr="007E663D">
              <w:rPr>
                <w:rFonts w:ascii="Times New Roman" w:eastAsia="Times New Roman" w:hAnsi="Times New Roman" w:cs="Times New Roman"/>
                <w:b/>
                <w:sz w:val="20"/>
                <w:szCs w:val="20"/>
              </w:rPr>
              <w:t xml:space="preserve"> </w:t>
            </w:r>
          </w:p>
          <w:p w14:paraId="41BA898C" w14:textId="77777777" w:rsidR="002B7827" w:rsidRDefault="002B7827" w:rsidP="00E062D5">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Pr="00795358">
              <w:rPr>
                <w:rFonts w:ascii="Times New Roman" w:eastAsia="Times New Roman" w:hAnsi="Times New Roman" w:cs="Times New Roman"/>
                <w:bCs/>
                <w:sz w:val="20"/>
                <w:szCs w:val="20"/>
              </w:rPr>
              <w:t xml:space="preserve">Dikey Analiz Teknikleri </w:t>
            </w:r>
          </w:p>
          <w:p w14:paraId="2C3B94FB" w14:textId="77777777" w:rsidR="002B7827" w:rsidRDefault="002B7827" w:rsidP="00E062D5">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Trend Analizi Teknikleri</w:t>
            </w:r>
            <w:r w:rsidRPr="007E663D">
              <w:rPr>
                <w:rFonts w:ascii="Times New Roman" w:eastAsia="Times New Roman" w:hAnsi="Times New Roman" w:cs="Times New Roman"/>
                <w:b/>
                <w:sz w:val="20"/>
                <w:szCs w:val="20"/>
              </w:rPr>
              <w:t xml:space="preserve"> </w:t>
            </w:r>
          </w:p>
          <w:p w14:paraId="04CF21DA" w14:textId="77777777" w:rsidR="002B7827" w:rsidRPr="00004C15" w:rsidRDefault="002B7827" w:rsidP="00E062D5">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Pr="00795358">
              <w:rPr>
                <w:rFonts w:ascii="Times New Roman" w:eastAsia="Times New Roman" w:hAnsi="Times New Roman" w:cs="Times New Roman"/>
                <w:bCs/>
                <w:sz w:val="20"/>
                <w:szCs w:val="20"/>
              </w:rPr>
              <w:t>Trend Analizi Teknikleri</w:t>
            </w:r>
            <w:r w:rsidRPr="00D471FC">
              <w:rPr>
                <w:rFonts w:ascii="Times New Roman" w:eastAsia="Times New Roman" w:hAnsi="Times New Roman" w:cs="Times New Roman"/>
                <w:sz w:val="20"/>
                <w:szCs w:val="20"/>
                <w:shd w:val="clear" w:color="auto" w:fill="FFFFFF"/>
              </w:rPr>
              <w:t xml:space="preserve"> </w:t>
            </w:r>
          </w:p>
          <w:p w14:paraId="1952524F"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Pr="00795358">
              <w:rPr>
                <w:rFonts w:ascii="Times New Roman" w:eastAsia="Times New Roman" w:hAnsi="Times New Roman" w:cs="Times New Roman"/>
                <w:bCs/>
                <w:sz w:val="20"/>
                <w:szCs w:val="20"/>
              </w:rPr>
              <w:t>Rasyo Analizi Teknikleri</w:t>
            </w:r>
          </w:p>
          <w:p w14:paraId="062C5753"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Pr>
                <w:rFonts w:ascii="Times New Roman" w:hAnsi="Times New Roman" w:cs="Times New Roman"/>
                <w:b/>
                <w:sz w:val="20"/>
                <w:szCs w:val="20"/>
              </w:rPr>
              <w:t xml:space="preserve">Hafta </w:t>
            </w:r>
            <w:r w:rsidRPr="00795358">
              <w:rPr>
                <w:rFonts w:ascii="Times New Roman" w:eastAsia="Times New Roman" w:hAnsi="Times New Roman" w:cs="Times New Roman"/>
                <w:bCs/>
                <w:sz w:val="20"/>
                <w:szCs w:val="20"/>
              </w:rPr>
              <w:t>Rasyo Analizi Teknikleri</w:t>
            </w:r>
            <w:r w:rsidRPr="007E663D">
              <w:rPr>
                <w:rFonts w:ascii="Times New Roman" w:eastAsia="Times New Roman" w:hAnsi="Times New Roman" w:cs="Times New Roman"/>
                <w:b/>
                <w:sz w:val="20"/>
                <w:szCs w:val="20"/>
              </w:rPr>
              <w:t xml:space="preserve"> </w:t>
            </w:r>
          </w:p>
          <w:p w14:paraId="6E1ECE96"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Pr>
                <w:rFonts w:ascii="Times New Roman" w:eastAsia="Times New Roman" w:hAnsi="Times New Roman" w:cs="Times New Roman"/>
                <w:sz w:val="20"/>
                <w:szCs w:val="20"/>
              </w:rPr>
              <w:t>Uygulama</w:t>
            </w:r>
            <w:r w:rsidRPr="007E663D">
              <w:rPr>
                <w:rFonts w:ascii="Times New Roman" w:eastAsia="Times New Roman" w:hAnsi="Times New Roman" w:cs="Times New Roman"/>
                <w:b/>
                <w:sz w:val="20"/>
                <w:szCs w:val="20"/>
              </w:rPr>
              <w:t xml:space="preserve"> </w:t>
            </w:r>
          </w:p>
          <w:p w14:paraId="2EE83C9D" w14:textId="77777777" w:rsidR="002B7827" w:rsidRPr="00004C15" w:rsidRDefault="002B7827" w:rsidP="00E062D5">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w:t>
            </w:r>
          </w:p>
        </w:tc>
      </w:tr>
      <w:tr w:rsidR="002B7827" w:rsidRPr="00004C15" w14:paraId="16A0A768" w14:textId="77777777" w:rsidTr="00E062D5">
        <w:trPr>
          <w:trHeight w:val="499"/>
        </w:trPr>
        <w:tc>
          <w:tcPr>
            <w:tcW w:w="2975" w:type="dxa"/>
            <w:vAlign w:val="center"/>
          </w:tcPr>
          <w:p w14:paraId="6AE957CD"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14DA52A1" w14:textId="77777777" w:rsidR="002B7827" w:rsidRPr="00004C15" w:rsidRDefault="002B7827" w:rsidP="00E062D5">
            <w:pPr>
              <w:rPr>
                <w:rFonts w:ascii="Times New Roman" w:hAnsi="Times New Roman" w:cs="Times New Roman"/>
                <w:sz w:val="20"/>
                <w:szCs w:val="20"/>
              </w:rPr>
            </w:pPr>
            <w:r>
              <w:rPr>
                <w:rFonts w:ascii="Times New Roman" w:eastAsia="Times New Roman" w:hAnsi="Times New Roman" w:cs="Times New Roman"/>
                <w:bCs/>
                <w:sz w:val="20"/>
                <w:szCs w:val="20"/>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2B7827" w:rsidRPr="00004C15" w14:paraId="7B4684E1" w14:textId="77777777" w:rsidTr="00E062D5">
        <w:trPr>
          <w:trHeight w:val="248"/>
        </w:trPr>
        <w:tc>
          <w:tcPr>
            <w:tcW w:w="2975" w:type="dxa"/>
            <w:vAlign w:val="center"/>
          </w:tcPr>
          <w:p w14:paraId="2C430E1C" w14:textId="77777777" w:rsidR="002B7827" w:rsidRPr="00004C15" w:rsidRDefault="002B7827" w:rsidP="00E062D5">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3810D08" w14:textId="77777777" w:rsidR="002B7827" w:rsidRPr="00795358" w:rsidRDefault="002B7827" w:rsidP="00E062D5">
            <w:pPr>
              <w:rPr>
                <w:rFonts w:ascii="Times New Roman" w:eastAsia="Times New Roman" w:hAnsi="Times New Roman" w:cs="Times New Roman"/>
                <w:bCs/>
                <w:sz w:val="20"/>
                <w:szCs w:val="20"/>
              </w:rPr>
            </w:pPr>
            <w:r w:rsidRPr="00795358">
              <w:rPr>
                <w:rFonts w:ascii="Times New Roman" w:eastAsia="Times New Roman" w:hAnsi="Times New Roman" w:cs="Times New Roman"/>
                <w:bCs/>
                <w:sz w:val="20"/>
                <w:szCs w:val="20"/>
              </w:rPr>
              <w:t>Akdoğan, N. &amp; Tenker, N. 2001. Finansal Tablolar ve Mali Analiz Teknikleri. Gazi Kitapevi. Ankara</w:t>
            </w:r>
          </w:p>
          <w:p w14:paraId="28DDC2FA" w14:textId="77777777" w:rsidR="002B7827" w:rsidRPr="00795358" w:rsidRDefault="002B7827" w:rsidP="00E062D5">
            <w:pPr>
              <w:rPr>
                <w:rFonts w:ascii="Times New Roman" w:eastAsia="Times New Roman" w:hAnsi="Times New Roman" w:cs="Times New Roman"/>
                <w:bCs/>
                <w:sz w:val="20"/>
                <w:szCs w:val="20"/>
              </w:rPr>
            </w:pPr>
            <w:r w:rsidRPr="00795358">
              <w:rPr>
                <w:rFonts w:ascii="Times New Roman" w:eastAsia="Times New Roman" w:hAnsi="Times New Roman" w:cs="Times New Roman"/>
                <w:bCs/>
                <w:sz w:val="20"/>
                <w:szCs w:val="20"/>
              </w:rPr>
              <w:t>Akgüç, Ö. 1995. Mali Tablolar Analizi. Avcıol Basım Yayım. İstanbul</w:t>
            </w:r>
          </w:p>
          <w:p w14:paraId="5E8DA6D8" w14:textId="77777777" w:rsidR="002B7827" w:rsidRPr="00F61CE7" w:rsidRDefault="002B7827" w:rsidP="00E062D5">
            <w:pPr>
              <w:pStyle w:val="Kaynaka"/>
              <w:rPr>
                <w:rFonts w:eastAsiaTheme="minorHAnsi"/>
                <w:sz w:val="20"/>
                <w:szCs w:val="20"/>
                <w:lang w:eastAsia="en-US"/>
              </w:rPr>
            </w:pPr>
            <w:r w:rsidRPr="00795358">
              <w:rPr>
                <w:bCs/>
                <w:sz w:val="20"/>
                <w:szCs w:val="20"/>
              </w:rPr>
              <w:t>Yükçü, S. 2017. Mali Tablolar Eğitimi. Kitap Ana Kitabevi. İzmir.</w:t>
            </w:r>
          </w:p>
        </w:tc>
      </w:tr>
    </w:tbl>
    <w:p w14:paraId="5B64B8D4" w14:textId="77777777" w:rsidR="002B7827" w:rsidRDefault="002B7827" w:rsidP="002B7827">
      <w:pPr>
        <w:spacing w:line="240" w:lineRule="auto"/>
        <w:rPr>
          <w:rFonts w:ascii="Times New Roman" w:hAnsi="Times New Roman" w:cs="Times New Roman"/>
          <w:sz w:val="20"/>
          <w:szCs w:val="20"/>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2B7827" w:rsidRPr="00795358" w14:paraId="21FACA58" w14:textId="77777777" w:rsidTr="00E062D5">
        <w:tc>
          <w:tcPr>
            <w:tcW w:w="632" w:type="dxa"/>
            <w:vMerge w:val="restart"/>
            <w:shd w:val="clear" w:color="auto" w:fill="auto"/>
          </w:tcPr>
          <w:p w14:paraId="4213780E" w14:textId="77777777" w:rsidR="002B7827" w:rsidRPr="00795358" w:rsidRDefault="002B7827" w:rsidP="00E062D5">
            <w:pPr>
              <w:spacing w:line="240" w:lineRule="auto"/>
              <w:jc w:val="center"/>
              <w:rPr>
                <w:rFonts w:ascii="Times New Roman" w:eastAsia="Times New Roman" w:hAnsi="Times New Roman" w:cs="Times New Roman"/>
                <w:sz w:val="20"/>
                <w:szCs w:val="20"/>
              </w:rPr>
            </w:pPr>
          </w:p>
          <w:p w14:paraId="7FF17F28" w14:textId="77777777" w:rsidR="002B7827" w:rsidRPr="00795358" w:rsidRDefault="002B7827" w:rsidP="00E062D5">
            <w:pPr>
              <w:spacing w:line="240" w:lineRule="auto"/>
              <w:jc w:val="center"/>
              <w:rPr>
                <w:rFonts w:ascii="Times New Roman" w:eastAsia="Times New Roman" w:hAnsi="Times New Roman" w:cs="Times New Roman"/>
                <w:sz w:val="20"/>
                <w:szCs w:val="20"/>
              </w:rPr>
            </w:pPr>
          </w:p>
        </w:tc>
        <w:tc>
          <w:tcPr>
            <w:tcW w:w="9433" w:type="dxa"/>
            <w:gridSpan w:val="17"/>
            <w:shd w:val="clear" w:color="auto" w:fill="auto"/>
          </w:tcPr>
          <w:p w14:paraId="6EA82C12"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 xml:space="preserve">PROGRAM ÖĞRENME ÇIKTILARI İLE </w:t>
            </w:r>
          </w:p>
          <w:p w14:paraId="44AFA932"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b/>
                <w:sz w:val="20"/>
                <w:szCs w:val="20"/>
              </w:rPr>
              <w:t>DERS ÖĞRENİM KAZANIMLARI İLİŞKİSİ TABLOSU</w:t>
            </w:r>
          </w:p>
        </w:tc>
      </w:tr>
      <w:tr w:rsidR="002B7827" w:rsidRPr="00795358" w14:paraId="737E4BE9" w14:textId="77777777" w:rsidTr="00E062D5">
        <w:tc>
          <w:tcPr>
            <w:tcW w:w="632" w:type="dxa"/>
            <w:vMerge/>
            <w:shd w:val="clear" w:color="auto" w:fill="auto"/>
          </w:tcPr>
          <w:p w14:paraId="2D314A04" w14:textId="77777777" w:rsidR="002B7827" w:rsidRPr="00795358" w:rsidRDefault="002B7827" w:rsidP="00E062D5">
            <w:pPr>
              <w:spacing w:line="240" w:lineRule="auto"/>
              <w:jc w:val="center"/>
              <w:rPr>
                <w:rFonts w:ascii="Times New Roman" w:eastAsia="Times New Roman" w:hAnsi="Times New Roman" w:cs="Times New Roman"/>
                <w:sz w:val="20"/>
                <w:szCs w:val="20"/>
              </w:rPr>
            </w:pPr>
          </w:p>
        </w:tc>
        <w:tc>
          <w:tcPr>
            <w:tcW w:w="619" w:type="dxa"/>
            <w:gridSpan w:val="2"/>
            <w:shd w:val="clear" w:color="auto" w:fill="auto"/>
          </w:tcPr>
          <w:p w14:paraId="56F15032"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 1</w:t>
            </w:r>
          </w:p>
        </w:tc>
        <w:tc>
          <w:tcPr>
            <w:tcW w:w="596" w:type="dxa"/>
            <w:shd w:val="clear" w:color="auto" w:fill="auto"/>
          </w:tcPr>
          <w:p w14:paraId="029E78B7"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489C333"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2</w:t>
            </w:r>
          </w:p>
        </w:tc>
        <w:tc>
          <w:tcPr>
            <w:tcW w:w="709" w:type="dxa"/>
            <w:shd w:val="clear" w:color="auto" w:fill="auto"/>
          </w:tcPr>
          <w:p w14:paraId="04123048"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48D2FFD7"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3</w:t>
            </w:r>
          </w:p>
        </w:tc>
        <w:tc>
          <w:tcPr>
            <w:tcW w:w="567" w:type="dxa"/>
            <w:shd w:val="clear" w:color="auto" w:fill="auto"/>
          </w:tcPr>
          <w:p w14:paraId="61ADB218"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PÇ4</w:t>
            </w:r>
          </w:p>
        </w:tc>
        <w:tc>
          <w:tcPr>
            <w:tcW w:w="567" w:type="dxa"/>
            <w:shd w:val="clear" w:color="auto" w:fill="auto"/>
          </w:tcPr>
          <w:p w14:paraId="5F963E80"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PÇ5</w:t>
            </w:r>
          </w:p>
        </w:tc>
        <w:tc>
          <w:tcPr>
            <w:tcW w:w="563" w:type="dxa"/>
            <w:shd w:val="clear" w:color="auto" w:fill="auto"/>
          </w:tcPr>
          <w:p w14:paraId="21E8910A"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PÇ6</w:t>
            </w:r>
          </w:p>
        </w:tc>
        <w:tc>
          <w:tcPr>
            <w:tcW w:w="567" w:type="dxa"/>
            <w:gridSpan w:val="2"/>
            <w:shd w:val="clear" w:color="auto" w:fill="auto"/>
          </w:tcPr>
          <w:p w14:paraId="7210EC9E"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PÇ7</w:t>
            </w:r>
          </w:p>
        </w:tc>
        <w:tc>
          <w:tcPr>
            <w:tcW w:w="567" w:type="dxa"/>
            <w:shd w:val="clear" w:color="auto" w:fill="auto"/>
          </w:tcPr>
          <w:p w14:paraId="0E526E40"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PÇ8</w:t>
            </w:r>
          </w:p>
        </w:tc>
        <w:tc>
          <w:tcPr>
            <w:tcW w:w="713" w:type="dxa"/>
            <w:shd w:val="clear" w:color="auto" w:fill="auto"/>
          </w:tcPr>
          <w:p w14:paraId="0B5C42AD"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D76ADE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9</w:t>
            </w:r>
          </w:p>
        </w:tc>
        <w:tc>
          <w:tcPr>
            <w:tcW w:w="679" w:type="dxa"/>
            <w:shd w:val="clear" w:color="auto" w:fill="auto"/>
          </w:tcPr>
          <w:p w14:paraId="7CF9721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0899F495"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10</w:t>
            </w:r>
          </w:p>
        </w:tc>
        <w:tc>
          <w:tcPr>
            <w:tcW w:w="709" w:type="dxa"/>
            <w:shd w:val="clear" w:color="auto" w:fill="auto"/>
          </w:tcPr>
          <w:p w14:paraId="1548BC18"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2648E88"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11</w:t>
            </w:r>
          </w:p>
        </w:tc>
        <w:tc>
          <w:tcPr>
            <w:tcW w:w="653" w:type="dxa"/>
            <w:shd w:val="clear" w:color="auto" w:fill="auto"/>
          </w:tcPr>
          <w:p w14:paraId="06BCB886"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0FF9A3D"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12</w:t>
            </w:r>
          </w:p>
        </w:tc>
        <w:tc>
          <w:tcPr>
            <w:tcW w:w="652" w:type="dxa"/>
            <w:shd w:val="clear" w:color="auto" w:fill="auto"/>
          </w:tcPr>
          <w:p w14:paraId="38CCDA6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5E426EB"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13</w:t>
            </w:r>
          </w:p>
        </w:tc>
        <w:tc>
          <w:tcPr>
            <w:tcW w:w="709" w:type="dxa"/>
            <w:shd w:val="clear" w:color="auto" w:fill="auto"/>
          </w:tcPr>
          <w:p w14:paraId="3CB5DC5D"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7D3B135"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14</w:t>
            </w:r>
          </w:p>
        </w:tc>
        <w:tc>
          <w:tcPr>
            <w:tcW w:w="563" w:type="dxa"/>
            <w:shd w:val="clear" w:color="auto" w:fill="auto"/>
          </w:tcPr>
          <w:p w14:paraId="7F41F46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04ADFF4"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15</w:t>
            </w:r>
          </w:p>
        </w:tc>
      </w:tr>
      <w:tr w:rsidR="002B7827" w:rsidRPr="00795358" w14:paraId="721D632C" w14:textId="77777777" w:rsidTr="00E062D5">
        <w:tc>
          <w:tcPr>
            <w:tcW w:w="632" w:type="dxa"/>
            <w:shd w:val="clear" w:color="auto" w:fill="auto"/>
          </w:tcPr>
          <w:p w14:paraId="4F33134B"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ÖK1</w:t>
            </w:r>
          </w:p>
        </w:tc>
        <w:tc>
          <w:tcPr>
            <w:tcW w:w="619" w:type="dxa"/>
            <w:gridSpan w:val="2"/>
            <w:shd w:val="clear" w:color="auto" w:fill="auto"/>
          </w:tcPr>
          <w:p w14:paraId="7578029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1807DBE8"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08C1BBE"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1A10EDF1"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1684E695"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038EB1AB"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1442AC8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5CE25AA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72BB939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2118DEF8"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522E9A0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60D8A2E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71EEBBB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EA3DA47"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1EF9D998"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2B7827" w:rsidRPr="00795358" w14:paraId="6AE15867" w14:textId="77777777" w:rsidTr="00E062D5">
        <w:tc>
          <w:tcPr>
            <w:tcW w:w="632" w:type="dxa"/>
            <w:shd w:val="clear" w:color="auto" w:fill="auto"/>
          </w:tcPr>
          <w:p w14:paraId="6C728FB5"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ÖK2</w:t>
            </w:r>
          </w:p>
        </w:tc>
        <w:tc>
          <w:tcPr>
            <w:tcW w:w="619" w:type="dxa"/>
            <w:gridSpan w:val="2"/>
            <w:shd w:val="clear" w:color="auto" w:fill="auto"/>
          </w:tcPr>
          <w:p w14:paraId="0200155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58400E9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2C7D6C9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62BC89C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75FE1006"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2EB99EA2"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2207686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113DBA3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081DDF06"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7D01932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40769B21"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212A0CBE"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6537A10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22285DE2"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01A67BA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2B7827" w:rsidRPr="00795358" w14:paraId="28B604B2" w14:textId="77777777" w:rsidTr="00E062D5">
        <w:tc>
          <w:tcPr>
            <w:tcW w:w="632" w:type="dxa"/>
            <w:shd w:val="clear" w:color="auto" w:fill="auto"/>
          </w:tcPr>
          <w:p w14:paraId="620958D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ÖK3</w:t>
            </w:r>
          </w:p>
        </w:tc>
        <w:tc>
          <w:tcPr>
            <w:tcW w:w="619" w:type="dxa"/>
            <w:gridSpan w:val="2"/>
            <w:shd w:val="clear" w:color="auto" w:fill="auto"/>
          </w:tcPr>
          <w:p w14:paraId="1BA2D57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50E37B56"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41FF74E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0035640B"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1B4BB977"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4316B7F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599B52C5"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36C32E9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78DEA387"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103461F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449FE8C6"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45B1C0CE"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4F3E869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2CBEFE77"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3634F55F"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2B7827" w:rsidRPr="00795358" w14:paraId="244E5F79" w14:textId="77777777" w:rsidTr="00E062D5">
        <w:tc>
          <w:tcPr>
            <w:tcW w:w="632" w:type="dxa"/>
            <w:shd w:val="clear" w:color="auto" w:fill="auto"/>
          </w:tcPr>
          <w:p w14:paraId="69DEE99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ÖK4</w:t>
            </w:r>
          </w:p>
        </w:tc>
        <w:tc>
          <w:tcPr>
            <w:tcW w:w="619" w:type="dxa"/>
            <w:gridSpan w:val="2"/>
            <w:shd w:val="clear" w:color="auto" w:fill="auto"/>
          </w:tcPr>
          <w:p w14:paraId="27B355C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25EDFDDF"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36311A4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14CA97A0"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3B27899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76D5ABEF"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7E31E05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5A794964"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7A017A0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25B39D0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769B4BBC"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3EB56EB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516579C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3CFCFD6A"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5092A19A"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2B7827" w:rsidRPr="00795358" w14:paraId="49AB5433" w14:textId="77777777" w:rsidTr="00E062D5">
        <w:tc>
          <w:tcPr>
            <w:tcW w:w="10065" w:type="dxa"/>
            <w:gridSpan w:val="18"/>
            <w:shd w:val="clear" w:color="auto" w:fill="auto"/>
          </w:tcPr>
          <w:p w14:paraId="6DB16638"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 Öğrenme Kazanımları  PÇ: Program Çıktıları</w:t>
            </w:r>
          </w:p>
        </w:tc>
      </w:tr>
      <w:tr w:rsidR="002B7827" w:rsidRPr="00795358" w14:paraId="39031C8C" w14:textId="77777777" w:rsidTr="00E062D5">
        <w:trPr>
          <w:trHeight w:val="562"/>
        </w:trPr>
        <w:tc>
          <w:tcPr>
            <w:tcW w:w="851" w:type="dxa"/>
            <w:gridSpan w:val="2"/>
            <w:shd w:val="clear" w:color="auto" w:fill="auto"/>
          </w:tcPr>
          <w:p w14:paraId="4CCA0B0F"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Katkı Düzeyi</w:t>
            </w:r>
          </w:p>
        </w:tc>
        <w:tc>
          <w:tcPr>
            <w:tcW w:w="1705" w:type="dxa"/>
            <w:gridSpan w:val="3"/>
            <w:shd w:val="clear" w:color="auto" w:fill="auto"/>
          </w:tcPr>
          <w:p w14:paraId="7E1712D1"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1 Çok Düşük</w:t>
            </w:r>
          </w:p>
        </w:tc>
        <w:tc>
          <w:tcPr>
            <w:tcW w:w="1843" w:type="dxa"/>
            <w:gridSpan w:val="4"/>
            <w:shd w:val="clear" w:color="auto" w:fill="auto"/>
          </w:tcPr>
          <w:p w14:paraId="5639C9FF"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2 Düşük</w:t>
            </w:r>
          </w:p>
        </w:tc>
        <w:tc>
          <w:tcPr>
            <w:tcW w:w="1701" w:type="dxa"/>
            <w:gridSpan w:val="3"/>
            <w:shd w:val="clear" w:color="auto" w:fill="auto"/>
          </w:tcPr>
          <w:p w14:paraId="02070F0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 Orta</w:t>
            </w:r>
          </w:p>
        </w:tc>
        <w:tc>
          <w:tcPr>
            <w:tcW w:w="2041" w:type="dxa"/>
            <w:gridSpan w:val="3"/>
            <w:shd w:val="clear" w:color="auto" w:fill="auto"/>
          </w:tcPr>
          <w:p w14:paraId="63D8861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 Yüksek</w:t>
            </w:r>
          </w:p>
        </w:tc>
        <w:tc>
          <w:tcPr>
            <w:tcW w:w="1924" w:type="dxa"/>
            <w:gridSpan w:val="3"/>
            <w:shd w:val="clear" w:color="auto" w:fill="auto"/>
          </w:tcPr>
          <w:p w14:paraId="049DE912"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 Çok Yüksek</w:t>
            </w:r>
          </w:p>
        </w:tc>
      </w:tr>
    </w:tbl>
    <w:p w14:paraId="476B0BDD" w14:textId="77777777" w:rsidR="002B7827" w:rsidRDefault="002B7827" w:rsidP="002B7827">
      <w:pPr>
        <w:spacing w:line="240" w:lineRule="auto"/>
        <w:rPr>
          <w:rFonts w:ascii="Times New Roman" w:hAnsi="Times New Roman" w:cs="Times New Roman"/>
          <w:sz w:val="20"/>
          <w:szCs w:val="20"/>
        </w:rPr>
      </w:pPr>
    </w:p>
    <w:p w14:paraId="70B2F16D" w14:textId="77777777" w:rsidR="002B7827" w:rsidRDefault="002B7827" w:rsidP="002B7827">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683"/>
      </w:tblGrid>
      <w:tr w:rsidR="002B7827" w:rsidRPr="00795358" w14:paraId="7A291E8A" w14:textId="77777777" w:rsidTr="00E062D5">
        <w:tc>
          <w:tcPr>
            <w:tcW w:w="1560" w:type="dxa"/>
            <w:shd w:val="clear" w:color="auto" w:fill="auto"/>
          </w:tcPr>
          <w:p w14:paraId="1BE4E22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Ders</w:t>
            </w:r>
          </w:p>
        </w:tc>
        <w:tc>
          <w:tcPr>
            <w:tcW w:w="451" w:type="dxa"/>
            <w:shd w:val="clear" w:color="auto" w:fill="auto"/>
          </w:tcPr>
          <w:p w14:paraId="36C3C576"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w:t>
            </w:r>
          </w:p>
        </w:tc>
        <w:tc>
          <w:tcPr>
            <w:tcW w:w="583" w:type="dxa"/>
            <w:shd w:val="clear" w:color="auto" w:fill="auto"/>
          </w:tcPr>
          <w:p w14:paraId="0F7AFF8F"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PÇ2</w:t>
            </w:r>
          </w:p>
        </w:tc>
        <w:tc>
          <w:tcPr>
            <w:tcW w:w="583" w:type="dxa"/>
            <w:shd w:val="clear" w:color="auto" w:fill="auto"/>
          </w:tcPr>
          <w:p w14:paraId="7CAAD38F"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PÇ3</w:t>
            </w:r>
          </w:p>
        </w:tc>
        <w:tc>
          <w:tcPr>
            <w:tcW w:w="583" w:type="dxa"/>
            <w:shd w:val="clear" w:color="auto" w:fill="auto"/>
          </w:tcPr>
          <w:p w14:paraId="40830125"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PÇ4</w:t>
            </w:r>
          </w:p>
        </w:tc>
        <w:tc>
          <w:tcPr>
            <w:tcW w:w="583" w:type="dxa"/>
            <w:shd w:val="clear" w:color="auto" w:fill="auto"/>
          </w:tcPr>
          <w:p w14:paraId="7CCFCD5E"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PÇ5</w:t>
            </w:r>
          </w:p>
        </w:tc>
        <w:tc>
          <w:tcPr>
            <w:tcW w:w="583" w:type="dxa"/>
            <w:shd w:val="clear" w:color="auto" w:fill="auto"/>
          </w:tcPr>
          <w:p w14:paraId="4B0682B0"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PÇ6</w:t>
            </w:r>
          </w:p>
        </w:tc>
        <w:tc>
          <w:tcPr>
            <w:tcW w:w="583" w:type="dxa"/>
            <w:shd w:val="clear" w:color="auto" w:fill="auto"/>
          </w:tcPr>
          <w:p w14:paraId="53D0775F"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PÇ7</w:t>
            </w:r>
          </w:p>
        </w:tc>
        <w:tc>
          <w:tcPr>
            <w:tcW w:w="583" w:type="dxa"/>
            <w:shd w:val="clear" w:color="auto" w:fill="auto"/>
          </w:tcPr>
          <w:p w14:paraId="7F8064C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PÇ8</w:t>
            </w:r>
          </w:p>
        </w:tc>
        <w:tc>
          <w:tcPr>
            <w:tcW w:w="583" w:type="dxa"/>
            <w:shd w:val="clear" w:color="auto" w:fill="auto"/>
          </w:tcPr>
          <w:p w14:paraId="7BA639DE"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PÇ9</w:t>
            </w:r>
          </w:p>
        </w:tc>
        <w:tc>
          <w:tcPr>
            <w:tcW w:w="683" w:type="dxa"/>
            <w:shd w:val="clear" w:color="auto" w:fill="auto"/>
          </w:tcPr>
          <w:p w14:paraId="3307004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PÇ10</w:t>
            </w:r>
          </w:p>
        </w:tc>
        <w:tc>
          <w:tcPr>
            <w:tcW w:w="683" w:type="dxa"/>
            <w:shd w:val="clear" w:color="auto" w:fill="auto"/>
          </w:tcPr>
          <w:p w14:paraId="2EA326D2"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PÇ11</w:t>
            </w:r>
          </w:p>
        </w:tc>
        <w:tc>
          <w:tcPr>
            <w:tcW w:w="683" w:type="dxa"/>
            <w:shd w:val="clear" w:color="auto" w:fill="auto"/>
          </w:tcPr>
          <w:p w14:paraId="44151D81"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PÇ12</w:t>
            </w:r>
          </w:p>
        </w:tc>
        <w:tc>
          <w:tcPr>
            <w:tcW w:w="683" w:type="dxa"/>
            <w:shd w:val="clear" w:color="auto" w:fill="auto"/>
          </w:tcPr>
          <w:p w14:paraId="7919C82F"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PÇ13</w:t>
            </w:r>
          </w:p>
        </w:tc>
        <w:tc>
          <w:tcPr>
            <w:tcW w:w="683" w:type="dxa"/>
            <w:shd w:val="clear" w:color="auto" w:fill="auto"/>
          </w:tcPr>
          <w:p w14:paraId="6D21A99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PÇ14</w:t>
            </w:r>
          </w:p>
        </w:tc>
        <w:tc>
          <w:tcPr>
            <w:tcW w:w="683" w:type="dxa"/>
            <w:shd w:val="clear" w:color="auto" w:fill="auto"/>
          </w:tcPr>
          <w:p w14:paraId="3F74AD4C" w14:textId="77777777" w:rsidR="002B7827" w:rsidRPr="00795358" w:rsidRDefault="002B7827" w:rsidP="00E062D5">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PÇ15</w:t>
            </w:r>
          </w:p>
        </w:tc>
      </w:tr>
      <w:tr w:rsidR="002B7827" w:rsidRPr="00795358" w14:paraId="5086BD56" w14:textId="77777777" w:rsidTr="00E062D5">
        <w:tc>
          <w:tcPr>
            <w:tcW w:w="1560" w:type="dxa"/>
            <w:shd w:val="clear" w:color="auto" w:fill="auto"/>
          </w:tcPr>
          <w:p w14:paraId="16857D7C" w14:textId="77777777" w:rsidR="002B7827" w:rsidRPr="00795358" w:rsidRDefault="002B7827" w:rsidP="00E062D5">
            <w:pPr>
              <w:spacing w:line="240" w:lineRule="auto"/>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Mali Tablolar Analizi</w:t>
            </w:r>
          </w:p>
        </w:tc>
        <w:tc>
          <w:tcPr>
            <w:tcW w:w="451" w:type="dxa"/>
            <w:shd w:val="clear" w:color="auto" w:fill="auto"/>
          </w:tcPr>
          <w:p w14:paraId="1A2BC08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83" w:type="dxa"/>
            <w:shd w:val="clear" w:color="auto" w:fill="auto"/>
          </w:tcPr>
          <w:p w14:paraId="1B85197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83" w:type="dxa"/>
            <w:shd w:val="clear" w:color="auto" w:fill="auto"/>
          </w:tcPr>
          <w:p w14:paraId="5C2F9737"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28C90BC6"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83" w:type="dxa"/>
            <w:shd w:val="clear" w:color="auto" w:fill="auto"/>
          </w:tcPr>
          <w:p w14:paraId="43D568E5"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6D25FB58"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65285D39"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588D3018"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3B7AE122"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741BBC1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670B263A"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31C66CB1"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2444922D"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75A893F3"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5F40B5AE" w14:textId="77777777" w:rsidR="002B7827" w:rsidRPr="00795358" w:rsidRDefault="002B7827" w:rsidP="00E062D5">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bl>
    <w:p w14:paraId="5618B84A" w14:textId="41737487" w:rsidR="002B7827" w:rsidRPr="00CF599A" w:rsidRDefault="002B7827" w:rsidP="00CF2F8F">
      <w:pPr>
        <w:spacing w:line="240" w:lineRule="auto"/>
        <w:jc w:val="center"/>
        <w:rPr>
          <w:rFonts w:ascii="Times New Roman" w:eastAsia="Times New Roman" w:hAnsi="Times New Roman" w:cs="Times New Roman"/>
          <w:sz w:val="24"/>
          <w:szCs w:val="24"/>
        </w:rPr>
      </w:pPr>
      <w:r w:rsidRPr="00004C15">
        <w:rPr>
          <w:rFonts w:ascii="Times New Roman" w:hAnsi="Times New Roman" w:cs="Times New Roman"/>
          <w:b/>
          <w:sz w:val="20"/>
          <w:szCs w:val="20"/>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7399"/>
      </w:tblGrid>
      <w:tr w:rsidR="002B7827" w:rsidRPr="00D95120" w14:paraId="000370A3" w14:textId="77777777" w:rsidTr="00E062D5">
        <w:tc>
          <w:tcPr>
            <w:tcW w:w="3374" w:type="dxa"/>
            <w:tcBorders>
              <w:top w:val="single" w:sz="4" w:space="0" w:color="auto"/>
              <w:left w:val="single" w:sz="4" w:space="0" w:color="auto"/>
              <w:bottom w:val="single" w:sz="4" w:space="0" w:color="auto"/>
              <w:right w:val="single" w:sz="4" w:space="0" w:color="auto"/>
            </w:tcBorders>
          </w:tcPr>
          <w:p w14:paraId="0D62CFEB" w14:textId="77777777" w:rsidR="002B7827" w:rsidRPr="00B22F46" w:rsidRDefault="002B7827" w:rsidP="00E062D5">
            <w:pPr>
              <w:spacing w:line="200" w:lineRule="atLeast"/>
              <w:jc w:val="center"/>
              <w:rPr>
                <w:rFonts w:ascii="Times New Roman" w:eastAsia="Arial Unicode MS" w:hAnsi="Times New Roman" w:cs="Times New Roman"/>
                <w:b/>
                <w:sz w:val="20"/>
                <w:szCs w:val="20"/>
              </w:rPr>
            </w:pPr>
            <w:r w:rsidRPr="00B22F46">
              <w:rPr>
                <w:rFonts w:ascii="Times New Roman" w:eastAsia="Arial Unicode MS" w:hAnsi="Times New Roman" w:cs="Times New Roman"/>
                <w:b/>
                <w:sz w:val="20"/>
                <w:szCs w:val="20"/>
              </w:rPr>
              <w:t>Dersin Adı</w:t>
            </w:r>
          </w:p>
        </w:tc>
        <w:tc>
          <w:tcPr>
            <w:tcW w:w="7399" w:type="dxa"/>
            <w:tcBorders>
              <w:top w:val="single" w:sz="4" w:space="0" w:color="auto"/>
              <w:left w:val="single" w:sz="4" w:space="0" w:color="auto"/>
              <w:bottom w:val="single" w:sz="4" w:space="0" w:color="auto"/>
              <w:right w:val="single" w:sz="4" w:space="0" w:color="auto"/>
            </w:tcBorders>
          </w:tcPr>
          <w:p w14:paraId="22CF2677" w14:textId="77777777" w:rsidR="002B7827" w:rsidRPr="00D95120" w:rsidRDefault="002B7827" w:rsidP="00E062D5">
            <w:pPr>
              <w:spacing w:line="200" w:lineRule="atLeast"/>
              <w:rPr>
                <w:rFonts w:ascii="Times New Roman" w:eastAsia="Arial Unicode MS" w:hAnsi="Times New Roman" w:cs="Times New Roman"/>
                <w:sz w:val="20"/>
                <w:szCs w:val="20"/>
              </w:rPr>
            </w:pPr>
            <w:r w:rsidRPr="00B22F46">
              <w:rPr>
                <w:rFonts w:ascii="Times New Roman" w:eastAsia="Times New Roman" w:hAnsi="Times New Roman" w:cs="Times New Roman"/>
                <w:sz w:val="20"/>
                <w:szCs w:val="20"/>
              </w:rPr>
              <w:t>Türk Vergi Sistemi</w:t>
            </w:r>
          </w:p>
        </w:tc>
      </w:tr>
      <w:tr w:rsidR="002B7827" w:rsidRPr="00D95120" w14:paraId="5A4EC91E" w14:textId="77777777" w:rsidTr="00E062D5">
        <w:tc>
          <w:tcPr>
            <w:tcW w:w="3374" w:type="dxa"/>
            <w:tcBorders>
              <w:top w:val="single" w:sz="4" w:space="0" w:color="auto"/>
              <w:left w:val="single" w:sz="4" w:space="0" w:color="auto"/>
              <w:bottom w:val="single" w:sz="4" w:space="0" w:color="auto"/>
              <w:right w:val="single" w:sz="4" w:space="0" w:color="auto"/>
            </w:tcBorders>
          </w:tcPr>
          <w:p w14:paraId="1F04C2AE" w14:textId="77777777" w:rsidR="002B7827" w:rsidRPr="00B22F46" w:rsidRDefault="002B7827" w:rsidP="00E062D5">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Kredisi</w:t>
            </w:r>
          </w:p>
        </w:tc>
        <w:tc>
          <w:tcPr>
            <w:tcW w:w="7399" w:type="dxa"/>
            <w:tcBorders>
              <w:top w:val="single" w:sz="4" w:space="0" w:color="auto"/>
              <w:left w:val="single" w:sz="4" w:space="0" w:color="auto"/>
              <w:bottom w:val="single" w:sz="4" w:space="0" w:color="auto"/>
              <w:right w:val="single" w:sz="4" w:space="0" w:color="auto"/>
            </w:tcBorders>
          </w:tcPr>
          <w:p w14:paraId="14AD6029" w14:textId="77777777" w:rsidR="002B7827" w:rsidRPr="00D95120" w:rsidRDefault="002B7827" w:rsidP="00E062D5">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3 (3 saat teorik, 0 saat uygulama)</w:t>
            </w:r>
          </w:p>
        </w:tc>
      </w:tr>
      <w:tr w:rsidR="002B7827" w:rsidRPr="00D95120" w14:paraId="252CA2D7" w14:textId="77777777" w:rsidTr="00E062D5">
        <w:tc>
          <w:tcPr>
            <w:tcW w:w="3374" w:type="dxa"/>
            <w:tcBorders>
              <w:top w:val="single" w:sz="4" w:space="0" w:color="auto"/>
              <w:left w:val="single" w:sz="4" w:space="0" w:color="auto"/>
              <w:bottom w:val="single" w:sz="4" w:space="0" w:color="auto"/>
              <w:right w:val="single" w:sz="4" w:space="0" w:color="auto"/>
            </w:tcBorders>
          </w:tcPr>
          <w:p w14:paraId="1B865948" w14:textId="77777777" w:rsidR="002B7827" w:rsidRPr="00B22F46" w:rsidRDefault="002B7827" w:rsidP="00E062D5">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Yürütücüsü</w:t>
            </w:r>
          </w:p>
        </w:tc>
        <w:tc>
          <w:tcPr>
            <w:tcW w:w="7399" w:type="dxa"/>
            <w:tcBorders>
              <w:top w:val="single" w:sz="4" w:space="0" w:color="auto"/>
              <w:left w:val="single" w:sz="4" w:space="0" w:color="auto"/>
              <w:bottom w:val="single" w:sz="4" w:space="0" w:color="auto"/>
              <w:right w:val="single" w:sz="4" w:space="0" w:color="auto"/>
            </w:tcBorders>
          </w:tcPr>
          <w:p w14:paraId="0C1BE4FE" w14:textId="77777777" w:rsidR="002B7827" w:rsidRPr="00D95120" w:rsidRDefault="002B7827" w:rsidP="00E062D5">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Öğr. Gör. Vedat KARAGÜN</w:t>
            </w:r>
          </w:p>
        </w:tc>
      </w:tr>
      <w:tr w:rsidR="002B7827" w:rsidRPr="00D95120" w14:paraId="61F8905C" w14:textId="77777777" w:rsidTr="00E062D5">
        <w:tc>
          <w:tcPr>
            <w:tcW w:w="3374" w:type="dxa"/>
            <w:tcBorders>
              <w:top w:val="single" w:sz="4" w:space="0" w:color="auto"/>
              <w:left w:val="single" w:sz="4" w:space="0" w:color="auto"/>
              <w:bottom w:val="single" w:sz="4" w:space="0" w:color="auto"/>
              <w:right w:val="single" w:sz="4" w:space="0" w:color="auto"/>
            </w:tcBorders>
          </w:tcPr>
          <w:p w14:paraId="3C6FDF48" w14:textId="77777777" w:rsidR="002B7827" w:rsidRPr="00B22F46" w:rsidRDefault="002B7827" w:rsidP="00E062D5">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AKTS’si</w:t>
            </w:r>
          </w:p>
        </w:tc>
        <w:tc>
          <w:tcPr>
            <w:tcW w:w="7399" w:type="dxa"/>
            <w:tcBorders>
              <w:top w:val="single" w:sz="4" w:space="0" w:color="auto"/>
              <w:left w:val="single" w:sz="4" w:space="0" w:color="auto"/>
              <w:bottom w:val="single" w:sz="4" w:space="0" w:color="auto"/>
              <w:right w:val="single" w:sz="4" w:space="0" w:color="auto"/>
            </w:tcBorders>
          </w:tcPr>
          <w:p w14:paraId="2AD5AA72" w14:textId="52BA3A4D" w:rsidR="002B7827" w:rsidRPr="00D95120" w:rsidRDefault="002B7827" w:rsidP="00E062D5">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5</w:t>
            </w:r>
          </w:p>
        </w:tc>
      </w:tr>
      <w:tr w:rsidR="002B7827" w:rsidRPr="00D95120" w14:paraId="0738F0DC" w14:textId="77777777" w:rsidTr="00E062D5">
        <w:tc>
          <w:tcPr>
            <w:tcW w:w="3374" w:type="dxa"/>
            <w:tcBorders>
              <w:top w:val="single" w:sz="4" w:space="0" w:color="auto"/>
              <w:left w:val="single" w:sz="4" w:space="0" w:color="auto"/>
              <w:bottom w:val="single" w:sz="4" w:space="0" w:color="auto"/>
              <w:right w:val="single" w:sz="4" w:space="0" w:color="auto"/>
            </w:tcBorders>
          </w:tcPr>
          <w:p w14:paraId="17C6F510" w14:textId="77777777" w:rsidR="002B7827" w:rsidRPr="00B22F46" w:rsidRDefault="002B7827" w:rsidP="00E062D5">
            <w:pPr>
              <w:spacing w:line="233" w:lineRule="exact"/>
              <w:ind w:right="219"/>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Gün ve Saati</w:t>
            </w:r>
          </w:p>
        </w:tc>
        <w:tc>
          <w:tcPr>
            <w:tcW w:w="7399" w:type="dxa"/>
            <w:tcBorders>
              <w:top w:val="single" w:sz="4" w:space="0" w:color="auto"/>
              <w:left w:val="single" w:sz="4" w:space="0" w:color="auto"/>
              <w:bottom w:val="single" w:sz="4" w:space="0" w:color="auto"/>
              <w:right w:val="single" w:sz="4" w:space="0" w:color="auto"/>
            </w:tcBorders>
          </w:tcPr>
          <w:p w14:paraId="46B41FE8" w14:textId="77777777" w:rsidR="002B7827" w:rsidRPr="00D95120" w:rsidRDefault="002B7827" w:rsidP="00E062D5">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2B7827" w:rsidRPr="00D95120" w14:paraId="1F50A3CA" w14:textId="77777777" w:rsidTr="00E062D5">
        <w:tc>
          <w:tcPr>
            <w:tcW w:w="3374" w:type="dxa"/>
            <w:tcBorders>
              <w:top w:val="single" w:sz="4" w:space="0" w:color="auto"/>
              <w:left w:val="single" w:sz="4" w:space="0" w:color="auto"/>
              <w:bottom w:val="single" w:sz="4" w:space="0" w:color="auto"/>
              <w:right w:val="single" w:sz="4" w:space="0" w:color="auto"/>
            </w:tcBorders>
          </w:tcPr>
          <w:p w14:paraId="2E7CD8C7" w14:textId="77777777" w:rsidR="002B7827" w:rsidRPr="00B22F46" w:rsidRDefault="002B7827" w:rsidP="00E062D5">
            <w:pPr>
              <w:spacing w:line="233" w:lineRule="exact"/>
              <w:ind w:right="219"/>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 Görüşme Gün ve Saatleri</w:t>
            </w:r>
          </w:p>
        </w:tc>
        <w:tc>
          <w:tcPr>
            <w:tcW w:w="7399" w:type="dxa"/>
            <w:tcBorders>
              <w:top w:val="single" w:sz="4" w:space="0" w:color="auto"/>
              <w:left w:val="single" w:sz="4" w:space="0" w:color="auto"/>
              <w:bottom w:val="single" w:sz="4" w:space="0" w:color="auto"/>
              <w:right w:val="single" w:sz="4" w:space="0" w:color="auto"/>
            </w:tcBorders>
          </w:tcPr>
          <w:p w14:paraId="06950E42" w14:textId="77777777" w:rsidR="002B7827" w:rsidRPr="00D95120" w:rsidRDefault="002B7827" w:rsidP="00E062D5">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Salı 14.00-14.50</w:t>
            </w:r>
          </w:p>
        </w:tc>
      </w:tr>
      <w:tr w:rsidR="002B7827" w:rsidRPr="00D95120" w14:paraId="376AD4B6" w14:textId="77777777" w:rsidTr="00E062D5">
        <w:tc>
          <w:tcPr>
            <w:tcW w:w="3374" w:type="dxa"/>
            <w:tcBorders>
              <w:top w:val="single" w:sz="4" w:space="0" w:color="auto"/>
              <w:left w:val="single" w:sz="4" w:space="0" w:color="auto"/>
              <w:bottom w:val="single" w:sz="4" w:space="0" w:color="auto"/>
              <w:right w:val="single" w:sz="4" w:space="0" w:color="auto"/>
            </w:tcBorders>
          </w:tcPr>
          <w:p w14:paraId="73A83D7E" w14:textId="77777777" w:rsidR="002B7827" w:rsidRPr="00D95120" w:rsidRDefault="002B7827" w:rsidP="00E062D5">
            <w:pPr>
              <w:spacing w:line="250" w:lineRule="atLeast"/>
              <w:ind w:right="378"/>
              <w:jc w:val="center"/>
              <w:rPr>
                <w:rFonts w:ascii="Times New Roman" w:eastAsia="Times New Roman" w:hAnsi="Times New Roman" w:cs="Times New Roman"/>
                <w:sz w:val="20"/>
                <w:szCs w:val="20"/>
                <w:lang w:bidi="tr-TR"/>
              </w:rPr>
            </w:pPr>
            <w:r w:rsidRPr="00004C15">
              <w:rPr>
                <w:rFonts w:ascii="Times New Roman" w:hAnsi="Times New Roman" w:cs="Times New Roman"/>
                <w:b/>
                <w:sz w:val="20"/>
                <w:szCs w:val="20"/>
              </w:rPr>
              <w:t>İletişim Bilgileri</w:t>
            </w:r>
          </w:p>
        </w:tc>
        <w:tc>
          <w:tcPr>
            <w:tcW w:w="7399" w:type="dxa"/>
            <w:tcBorders>
              <w:top w:val="single" w:sz="4" w:space="0" w:color="auto"/>
              <w:left w:val="single" w:sz="4" w:space="0" w:color="auto"/>
              <w:bottom w:val="single" w:sz="4" w:space="0" w:color="auto"/>
              <w:right w:val="single" w:sz="4" w:space="0" w:color="auto"/>
            </w:tcBorders>
          </w:tcPr>
          <w:p w14:paraId="184C050F" w14:textId="77777777" w:rsidR="002B7827" w:rsidRPr="00D95120" w:rsidRDefault="00F864AD" w:rsidP="00E062D5">
            <w:pPr>
              <w:spacing w:line="200" w:lineRule="atLeast"/>
              <w:rPr>
                <w:rFonts w:ascii="Times New Roman" w:eastAsia="Arial Unicode MS" w:hAnsi="Times New Roman" w:cs="Times New Roman"/>
                <w:sz w:val="20"/>
                <w:szCs w:val="20"/>
              </w:rPr>
            </w:pPr>
            <w:hyperlink r:id="rId9" w:history="1">
              <w:r w:rsidR="002B7827" w:rsidRPr="00CB32AF">
                <w:rPr>
                  <w:rStyle w:val="Kpr"/>
                  <w:rFonts w:ascii="Times New Roman" w:eastAsia="Arial Unicode MS" w:hAnsi="Times New Roman" w:cs="Times New Roman"/>
                  <w:sz w:val="20"/>
                  <w:szCs w:val="20"/>
                </w:rPr>
                <w:t>vedatkaragun@harran.edu.tr</w:t>
              </w:r>
            </w:hyperlink>
            <w:r w:rsidR="002B7827">
              <w:rPr>
                <w:rFonts w:ascii="Times New Roman" w:eastAsia="Arial Unicode MS" w:hAnsi="Times New Roman" w:cs="Times New Roman"/>
                <w:sz w:val="20"/>
                <w:szCs w:val="20"/>
              </w:rPr>
              <w:t xml:space="preserve">   0414 318 2562</w:t>
            </w:r>
          </w:p>
        </w:tc>
      </w:tr>
      <w:tr w:rsidR="002B7827" w:rsidRPr="00D95120" w14:paraId="4F7164A6" w14:textId="77777777" w:rsidTr="00E062D5">
        <w:tc>
          <w:tcPr>
            <w:tcW w:w="3374" w:type="dxa"/>
            <w:tcBorders>
              <w:top w:val="single" w:sz="4" w:space="0" w:color="auto"/>
              <w:left w:val="single" w:sz="4" w:space="0" w:color="auto"/>
              <w:bottom w:val="single" w:sz="4" w:space="0" w:color="auto"/>
              <w:right w:val="single" w:sz="4" w:space="0" w:color="auto"/>
            </w:tcBorders>
            <w:vAlign w:val="center"/>
          </w:tcPr>
          <w:p w14:paraId="186F0FCE" w14:textId="77777777" w:rsidR="002B7827" w:rsidRPr="00D95120" w:rsidRDefault="002B7827" w:rsidP="00E062D5">
            <w:pPr>
              <w:spacing w:line="200" w:lineRule="atLeast"/>
              <w:jc w:val="center"/>
              <w:rPr>
                <w:rFonts w:ascii="Times New Roman" w:eastAsia="Arial Unicode MS" w:hAnsi="Times New Roman" w:cs="Times New Roman"/>
                <w:b/>
                <w:sz w:val="20"/>
                <w:szCs w:val="20"/>
              </w:rPr>
            </w:pPr>
            <w:r w:rsidRPr="009A5340">
              <w:rPr>
                <w:rFonts w:ascii="Times New Roman" w:hAnsi="Times New Roman" w:cs="Times New Roman"/>
                <w:b/>
                <w:sz w:val="20"/>
                <w:szCs w:val="20"/>
              </w:rPr>
              <w:t>Öğretim Yöntemi ve Ders Hazırlık</w:t>
            </w:r>
          </w:p>
        </w:tc>
        <w:tc>
          <w:tcPr>
            <w:tcW w:w="7399" w:type="dxa"/>
            <w:tcBorders>
              <w:top w:val="single" w:sz="4" w:space="0" w:color="auto"/>
              <w:left w:val="single" w:sz="4" w:space="0" w:color="auto"/>
              <w:bottom w:val="single" w:sz="4" w:space="0" w:color="auto"/>
              <w:right w:val="single" w:sz="4" w:space="0" w:color="auto"/>
            </w:tcBorders>
          </w:tcPr>
          <w:p w14:paraId="77BE0276" w14:textId="77777777" w:rsidR="002B7827" w:rsidRPr="00D95120" w:rsidRDefault="002B7827" w:rsidP="00E062D5">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yüze</w:t>
            </w:r>
            <w:r>
              <w:rPr>
                <w:rFonts w:ascii="Times New Roman" w:hAnsi="Times New Roman" w:cs="Times New Roman"/>
                <w:sz w:val="20"/>
                <w:szCs w:val="20"/>
              </w:rPr>
              <w:t xml:space="preserve"> eğitim</w:t>
            </w:r>
            <w:r w:rsidRPr="00C81073">
              <w:rPr>
                <w:rFonts w:ascii="Times New Roman" w:hAnsi="Times New Roman" w:cs="Times New Roman"/>
                <w:sz w:val="20"/>
                <w:szCs w:val="20"/>
              </w:rPr>
              <w:t>. Konu anlatım, Soru-yanıt, Doküman incelenmesi, Tartışma, Gösterip yaptırma, İşbirlikl</w:t>
            </w:r>
            <w:r>
              <w:rPr>
                <w:rFonts w:ascii="Times New Roman" w:hAnsi="Times New Roman" w:cs="Times New Roman"/>
                <w:sz w:val="20"/>
                <w:szCs w:val="20"/>
              </w:rPr>
              <w:t>i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2B7827" w:rsidRPr="00D95120" w14:paraId="2CB9DCFD" w14:textId="77777777" w:rsidTr="00E062D5">
        <w:tc>
          <w:tcPr>
            <w:tcW w:w="3374" w:type="dxa"/>
            <w:tcBorders>
              <w:top w:val="single" w:sz="4" w:space="0" w:color="auto"/>
              <w:left w:val="single" w:sz="4" w:space="0" w:color="auto"/>
              <w:bottom w:val="single" w:sz="4" w:space="0" w:color="auto"/>
              <w:right w:val="single" w:sz="4" w:space="0" w:color="auto"/>
            </w:tcBorders>
            <w:vAlign w:val="center"/>
          </w:tcPr>
          <w:p w14:paraId="4C2F10D7" w14:textId="77777777" w:rsidR="002B7827" w:rsidRPr="00D95120" w:rsidRDefault="002B7827" w:rsidP="00E062D5">
            <w:pPr>
              <w:spacing w:line="200" w:lineRule="atLeast"/>
              <w:jc w:val="center"/>
              <w:rPr>
                <w:rFonts w:ascii="Times New Roman" w:eastAsia="Arial Unicode MS" w:hAnsi="Times New Roman" w:cs="Times New Roman"/>
                <w:b/>
                <w:sz w:val="20"/>
                <w:szCs w:val="20"/>
              </w:rPr>
            </w:pPr>
            <w:r w:rsidRPr="00D95120">
              <w:rPr>
                <w:rFonts w:ascii="Times New Roman" w:eastAsia="Arial Unicode MS" w:hAnsi="Times New Roman" w:cs="Times New Roman"/>
                <w:b/>
                <w:sz w:val="20"/>
                <w:szCs w:val="20"/>
              </w:rPr>
              <w:t>Dersin Amacı</w:t>
            </w:r>
          </w:p>
        </w:tc>
        <w:tc>
          <w:tcPr>
            <w:tcW w:w="7399" w:type="dxa"/>
            <w:tcBorders>
              <w:top w:val="single" w:sz="4" w:space="0" w:color="auto"/>
              <w:left w:val="single" w:sz="4" w:space="0" w:color="auto"/>
              <w:bottom w:val="single" w:sz="4" w:space="0" w:color="auto"/>
              <w:right w:val="single" w:sz="4" w:space="0" w:color="auto"/>
            </w:tcBorders>
          </w:tcPr>
          <w:p w14:paraId="44A5EE75" w14:textId="77777777" w:rsidR="002B7827" w:rsidRPr="00D95120" w:rsidRDefault="002B7827" w:rsidP="00E062D5">
            <w:pPr>
              <w:spacing w:line="240" w:lineRule="auto"/>
              <w:rPr>
                <w:rFonts w:ascii="Times New Roman" w:eastAsia="Times New Roman" w:hAnsi="Times New Roman" w:cs="Times New Roman"/>
                <w:sz w:val="20"/>
                <w:szCs w:val="20"/>
              </w:rPr>
            </w:pPr>
            <w:r w:rsidRPr="00975058">
              <w:rPr>
                <w:rFonts w:ascii="Times New Roman" w:eastAsia="Times New Roman" w:hAnsi="Times New Roman" w:cs="Times New Roman"/>
                <w:sz w:val="20"/>
                <w:szCs w:val="20"/>
                <w:shd w:val="clear" w:color="auto" w:fill="FFFFFF"/>
              </w:rPr>
              <w:t>Bu dersin amacı; Türk Vergi Sisteminde yer alan gelir, harcama ve servet vergilerinin işleyişini ortaya koyarak pratikte karşılaşılabilecek sorunları hukuk metodolojisine uygun muhakeme gücüne dayalı olarak çözümleme becerisi kazandırmaktır.</w:t>
            </w:r>
          </w:p>
        </w:tc>
      </w:tr>
      <w:tr w:rsidR="002B7827" w:rsidRPr="00D95120" w14:paraId="5AB0DD2B" w14:textId="77777777" w:rsidTr="00E062D5">
        <w:trPr>
          <w:trHeight w:val="1435"/>
        </w:trPr>
        <w:tc>
          <w:tcPr>
            <w:tcW w:w="3374" w:type="dxa"/>
            <w:tcBorders>
              <w:top w:val="single" w:sz="4" w:space="0" w:color="auto"/>
              <w:left w:val="single" w:sz="4" w:space="0" w:color="auto"/>
              <w:bottom w:val="single" w:sz="4" w:space="0" w:color="auto"/>
              <w:right w:val="single" w:sz="4" w:space="0" w:color="auto"/>
            </w:tcBorders>
            <w:vAlign w:val="center"/>
          </w:tcPr>
          <w:p w14:paraId="715FB19F" w14:textId="77777777" w:rsidR="002B7827" w:rsidRPr="00D95120" w:rsidRDefault="002B7827" w:rsidP="00E062D5">
            <w:pPr>
              <w:spacing w:line="200" w:lineRule="atLeast"/>
              <w:ind w:right="-108"/>
              <w:jc w:val="center"/>
              <w:rPr>
                <w:rFonts w:ascii="Times New Roman" w:eastAsia="Arial Unicode MS" w:hAnsi="Times New Roman" w:cs="Times New Roman"/>
                <w:b/>
                <w:sz w:val="20"/>
                <w:szCs w:val="20"/>
              </w:rPr>
            </w:pPr>
            <w:r w:rsidRPr="00D95120">
              <w:rPr>
                <w:rFonts w:ascii="Times New Roman" w:eastAsia="Arial Unicode MS" w:hAnsi="Times New Roman" w:cs="Times New Roman"/>
                <w:b/>
                <w:sz w:val="20"/>
                <w:szCs w:val="20"/>
              </w:rPr>
              <w:t>Dersin Öğrenme Çıktıları</w:t>
            </w:r>
          </w:p>
        </w:tc>
        <w:tc>
          <w:tcPr>
            <w:tcW w:w="7399" w:type="dxa"/>
            <w:tcBorders>
              <w:top w:val="single" w:sz="4" w:space="0" w:color="auto"/>
              <w:left w:val="single" w:sz="4" w:space="0" w:color="auto"/>
              <w:bottom w:val="single" w:sz="4" w:space="0" w:color="auto"/>
              <w:right w:val="single" w:sz="4" w:space="0" w:color="auto"/>
            </w:tcBorders>
          </w:tcPr>
          <w:p w14:paraId="7F2E072F" w14:textId="77777777" w:rsidR="002B7827" w:rsidRPr="00B60B62" w:rsidRDefault="002B7827" w:rsidP="00E062D5">
            <w:pPr>
              <w:spacing w:line="240" w:lineRule="auto"/>
              <w:rPr>
                <w:rFonts w:ascii="Times New Roman" w:eastAsia="Times New Roman" w:hAnsi="Times New Roman" w:cs="Times New Roman"/>
                <w:b/>
                <w:sz w:val="20"/>
                <w:szCs w:val="20"/>
              </w:rPr>
            </w:pPr>
            <w:r w:rsidRPr="00B60B62">
              <w:rPr>
                <w:rFonts w:ascii="Times New Roman" w:eastAsia="Times New Roman" w:hAnsi="Times New Roman" w:cs="Times New Roman"/>
                <w:sz w:val="20"/>
                <w:szCs w:val="20"/>
              </w:rPr>
              <w:t xml:space="preserve">      </w:t>
            </w:r>
            <w:r w:rsidRPr="00B60B62">
              <w:rPr>
                <w:rFonts w:ascii="Times New Roman" w:eastAsia="Times New Roman" w:hAnsi="Times New Roman" w:cs="Times New Roman"/>
                <w:b/>
                <w:sz w:val="20"/>
                <w:szCs w:val="20"/>
              </w:rPr>
              <w:t xml:space="preserve">Bu dersin sonunda öğrenci;          </w:t>
            </w:r>
          </w:p>
          <w:p w14:paraId="23D6A1F8" w14:textId="77777777" w:rsidR="002B7827" w:rsidRPr="00B60B62" w:rsidRDefault="002B7827" w:rsidP="00E062D5">
            <w:pPr>
              <w:spacing w:line="240" w:lineRule="auto"/>
              <w:rPr>
                <w:rFonts w:ascii="Times New Roman" w:hAnsi="Times New Roman" w:cs="Times New Roman"/>
                <w:sz w:val="20"/>
                <w:szCs w:val="20"/>
                <w:shd w:val="clear" w:color="auto" w:fill="FFFFFF"/>
              </w:rPr>
            </w:pPr>
            <w:r w:rsidRPr="00B60B62">
              <w:rPr>
                <w:rFonts w:ascii="Times New Roman" w:hAnsi="Times New Roman" w:cs="Times New Roman"/>
                <w:sz w:val="20"/>
                <w:szCs w:val="20"/>
              </w:rPr>
              <w:t>1.</w:t>
            </w:r>
            <w:r w:rsidRPr="00B60B62">
              <w:rPr>
                <w:rFonts w:ascii="Times New Roman" w:hAnsi="Times New Roman" w:cs="Times New Roman"/>
                <w:sz w:val="20"/>
                <w:szCs w:val="20"/>
                <w:shd w:val="clear" w:color="auto" w:fill="FFFFFF"/>
              </w:rPr>
              <w:t>Gelir vergisinin kapsamını açıklar ve her bir gelir unsuru itibariyle vergiye tabi matrahı tespit eder.</w:t>
            </w:r>
          </w:p>
          <w:p w14:paraId="7C105F5D" w14:textId="77777777" w:rsidR="002B7827" w:rsidRPr="00B60B62" w:rsidRDefault="002B7827" w:rsidP="00E062D5">
            <w:pPr>
              <w:spacing w:line="240" w:lineRule="auto"/>
              <w:rPr>
                <w:rFonts w:ascii="Times New Roman" w:hAnsi="Times New Roman" w:cs="Times New Roman"/>
                <w:sz w:val="20"/>
                <w:szCs w:val="20"/>
              </w:rPr>
            </w:pPr>
            <w:r w:rsidRPr="00B60B62">
              <w:rPr>
                <w:rFonts w:ascii="Times New Roman" w:hAnsi="Times New Roman" w:cs="Times New Roman"/>
                <w:sz w:val="20"/>
                <w:szCs w:val="20"/>
              </w:rPr>
              <w:t>2.</w:t>
            </w:r>
            <w:r w:rsidRPr="00B60B62">
              <w:rPr>
                <w:rFonts w:ascii="Times New Roman" w:hAnsi="Times New Roman" w:cs="Times New Roman"/>
                <w:sz w:val="20"/>
                <w:szCs w:val="20"/>
                <w:shd w:val="clear" w:color="auto" w:fill="FFFFFF"/>
              </w:rPr>
              <w:t>Kurumlar vergisinin konusu, mükellefi ve matrahı açıklar ve gelir vergisi ile karşılaştırır.</w:t>
            </w:r>
          </w:p>
          <w:p w14:paraId="1B275C70" w14:textId="77777777" w:rsidR="002B7827" w:rsidRPr="00B60B62" w:rsidRDefault="002B7827" w:rsidP="00E062D5">
            <w:pPr>
              <w:spacing w:line="240" w:lineRule="auto"/>
              <w:rPr>
                <w:rFonts w:ascii="Times New Roman" w:hAnsi="Times New Roman" w:cs="Times New Roman"/>
                <w:sz w:val="20"/>
                <w:szCs w:val="20"/>
              </w:rPr>
            </w:pPr>
            <w:r w:rsidRPr="00B60B62">
              <w:rPr>
                <w:rFonts w:ascii="Times New Roman" w:hAnsi="Times New Roman" w:cs="Times New Roman"/>
                <w:sz w:val="20"/>
                <w:szCs w:val="20"/>
              </w:rPr>
              <w:t>3.</w:t>
            </w:r>
            <w:r w:rsidRPr="00B60B62">
              <w:rPr>
                <w:rFonts w:ascii="Times New Roman" w:hAnsi="Times New Roman" w:cs="Times New Roman"/>
                <w:sz w:val="20"/>
                <w:szCs w:val="20"/>
                <w:shd w:val="clear" w:color="auto" w:fill="FFFFFF"/>
              </w:rPr>
              <w:t>Katma Değer Vergisinin temel kavramları ve vergilendirme usulünü açıklar.</w:t>
            </w:r>
          </w:p>
          <w:p w14:paraId="5011ECA9" w14:textId="77777777" w:rsidR="002B7827" w:rsidRPr="00D95120" w:rsidRDefault="002B7827" w:rsidP="00E062D5">
            <w:pPr>
              <w:spacing w:line="240" w:lineRule="auto"/>
            </w:pPr>
            <w:r w:rsidRPr="00B60B62">
              <w:rPr>
                <w:rFonts w:ascii="Times New Roman" w:hAnsi="Times New Roman" w:cs="Times New Roman"/>
                <w:sz w:val="20"/>
                <w:szCs w:val="20"/>
              </w:rPr>
              <w:t>4.</w:t>
            </w:r>
            <w:r w:rsidRPr="00B60B62">
              <w:rPr>
                <w:rFonts w:ascii="Times New Roman" w:hAnsi="Times New Roman" w:cs="Times New Roman"/>
                <w:sz w:val="20"/>
                <w:szCs w:val="20"/>
                <w:shd w:val="clear" w:color="auto" w:fill="FFFFFF"/>
              </w:rPr>
              <w:t>Özel Tüketim Vergisinin kapsamı ve işleyişini değerlendirir.</w:t>
            </w:r>
          </w:p>
        </w:tc>
      </w:tr>
      <w:tr w:rsidR="002B7827" w:rsidRPr="00D95120" w14:paraId="79250C03" w14:textId="77777777" w:rsidTr="00E062D5">
        <w:trPr>
          <w:trHeight w:val="6579"/>
        </w:trPr>
        <w:tc>
          <w:tcPr>
            <w:tcW w:w="3374" w:type="dxa"/>
            <w:tcBorders>
              <w:top w:val="single" w:sz="4" w:space="0" w:color="auto"/>
              <w:left w:val="single" w:sz="4" w:space="0" w:color="auto"/>
              <w:right w:val="single" w:sz="4" w:space="0" w:color="auto"/>
            </w:tcBorders>
          </w:tcPr>
          <w:p w14:paraId="4E21A94A" w14:textId="77777777" w:rsidR="002B7827" w:rsidRDefault="002B7827" w:rsidP="00E062D5">
            <w:pPr>
              <w:spacing w:line="200" w:lineRule="atLeast"/>
              <w:jc w:val="center"/>
              <w:rPr>
                <w:rFonts w:ascii="Times New Roman" w:hAnsi="Times New Roman" w:cs="Times New Roman"/>
                <w:b/>
                <w:sz w:val="20"/>
                <w:szCs w:val="20"/>
              </w:rPr>
            </w:pPr>
          </w:p>
          <w:p w14:paraId="7C686095" w14:textId="77777777" w:rsidR="002B7827" w:rsidRDefault="002B7827" w:rsidP="00E062D5">
            <w:pPr>
              <w:spacing w:line="200" w:lineRule="atLeast"/>
              <w:jc w:val="center"/>
              <w:rPr>
                <w:rFonts w:ascii="Times New Roman" w:hAnsi="Times New Roman" w:cs="Times New Roman"/>
                <w:b/>
                <w:sz w:val="20"/>
                <w:szCs w:val="20"/>
              </w:rPr>
            </w:pPr>
          </w:p>
          <w:p w14:paraId="4B4E3920" w14:textId="77777777" w:rsidR="002B7827" w:rsidRDefault="002B7827" w:rsidP="00E062D5">
            <w:pPr>
              <w:spacing w:line="200" w:lineRule="atLeast"/>
              <w:jc w:val="center"/>
              <w:rPr>
                <w:rFonts w:ascii="Times New Roman" w:hAnsi="Times New Roman" w:cs="Times New Roman"/>
                <w:b/>
                <w:sz w:val="20"/>
                <w:szCs w:val="20"/>
              </w:rPr>
            </w:pPr>
          </w:p>
          <w:p w14:paraId="12F26A5A" w14:textId="77777777" w:rsidR="002B7827" w:rsidRDefault="002B7827" w:rsidP="00E062D5">
            <w:pPr>
              <w:spacing w:line="200" w:lineRule="atLeast"/>
              <w:jc w:val="center"/>
              <w:rPr>
                <w:rFonts w:ascii="Times New Roman" w:hAnsi="Times New Roman" w:cs="Times New Roman"/>
                <w:b/>
                <w:sz w:val="20"/>
                <w:szCs w:val="20"/>
              </w:rPr>
            </w:pPr>
          </w:p>
          <w:p w14:paraId="78E6BD7B" w14:textId="77777777" w:rsidR="002B7827" w:rsidRDefault="002B7827" w:rsidP="00E062D5">
            <w:pPr>
              <w:spacing w:line="200" w:lineRule="atLeast"/>
              <w:jc w:val="center"/>
              <w:rPr>
                <w:rFonts w:ascii="Times New Roman" w:hAnsi="Times New Roman" w:cs="Times New Roman"/>
                <w:b/>
                <w:sz w:val="20"/>
                <w:szCs w:val="20"/>
              </w:rPr>
            </w:pPr>
          </w:p>
          <w:p w14:paraId="47002021" w14:textId="77777777" w:rsidR="002B7827" w:rsidRDefault="002B7827" w:rsidP="00E062D5">
            <w:pPr>
              <w:spacing w:line="200" w:lineRule="atLeast"/>
              <w:jc w:val="center"/>
              <w:rPr>
                <w:rFonts w:ascii="Times New Roman" w:hAnsi="Times New Roman" w:cs="Times New Roman"/>
                <w:b/>
                <w:sz w:val="20"/>
                <w:szCs w:val="20"/>
              </w:rPr>
            </w:pPr>
          </w:p>
          <w:p w14:paraId="6ADD62FC" w14:textId="77777777" w:rsidR="002B7827" w:rsidRDefault="002B7827" w:rsidP="00E062D5">
            <w:pPr>
              <w:spacing w:line="200" w:lineRule="atLeast"/>
              <w:jc w:val="center"/>
              <w:rPr>
                <w:rFonts w:ascii="Times New Roman" w:hAnsi="Times New Roman" w:cs="Times New Roman"/>
                <w:b/>
                <w:sz w:val="20"/>
                <w:szCs w:val="20"/>
              </w:rPr>
            </w:pPr>
          </w:p>
          <w:p w14:paraId="4A2B44F3" w14:textId="77777777" w:rsidR="002B7827" w:rsidRDefault="002B7827" w:rsidP="00E062D5">
            <w:pPr>
              <w:spacing w:line="200" w:lineRule="atLeast"/>
              <w:jc w:val="center"/>
              <w:rPr>
                <w:rFonts w:ascii="Times New Roman" w:hAnsi="Times New Roman" w:cs="Times New Roman"/>
                <w:b/>
                <w:sz w:val="20"/>
                <w:szCs w:val="20"/>
              </w:rPr>
            </w:pPr>
          </w:p>
          <w:p w14:paraId="7900EB3A" w14:textId="77777777" w:rsidR="002B7827" w:rsidRDefault="002B7827" w:rsidP="00E062D5">
            <w:pPr>
              <w:spacing w:line="200" w:lineRule="atLeast"/>
              <w:jc w:val="center"/>
              <w:rPr>
                <w:rFonts w:ascii="Times New Roman" w:hAnsi="Times New Roman" w:cs="Times New Roman"/>
                <w:b/>
                <w:sz w:val="20"/>
                <w:szCs w:val="20"/>
              </w:rPr>
            </w:pPr>
          </w:p>
          <w:p w14:paraId="334CFED1" w14:textId="77777777" w:rsidR="002B7827" w:rsidRDefault="002B7827" w:rsidP="00E062D5">
            <w:pPr>
              <w:spacing w:line="200" w:lineRule="atLeast"/>
              <w:jc w:val="center"/>
              <w:rPr>
                <w:rFonts w:ascii="Times New Roman" w:hAnsi="Times New Roman" w:cs="Times New Roman"/>
                <w:b/>
                <w:sz w:val="20"/>
                <w:szCs w:val="20"/>
              </w:rPr>
            </w:pPr>
          </w:p>
          <w:p w14:paraId="2BD85D63" w14:textId="77777777" w:rsidR="002B7827" w:rsidRDefault="002B7827" w:rsidP="00E062D5">
            <w:pPr>
              <w:spacing w:line="200" w:lineRule="atLeast"/>
              <w:jc w:val="center"/>
              <w:rPr>
                <w:rFonts w:ascii="Times New Roman" w:hAnsi="Times New Roman" w:cs="Times New Roman"/>
                <w:b/>
                <w:sz w:val="20"/>
                <w:szCs w:val="20"/>
              </w:rPr>
            </w:pPr>
          </w:p>
          <w:p w14:paraId="2683610E" w14:textId="77777777" w:rsidR="002B7827" w:rsidRDefault="002B7827" w:rsidP="00E062D5">
            <w:pPr>
              <w:spacing w:line="200" w:lineRule="atLeast"/>
              <w:jc w:val="center"/>
              <w:rPr>
                <w:rFonts w:ascii="Times New Roman" w:hAnsi="Times New Roman" w:cs="Times New Roman"/>
                <w:b/>
                <w:sz w:val="20"/>
                <w:szCs w:val="20"/>
              </w:rPr>
            </w:pPr>
          </w:p>
          <w:p w14:paraId="192F1182" w14:textId="77777777" w:rsidR="002B7827" w:rsidRPr="00D95120" w:rsidRDefault="002B7827" w:rsidP="00E062D5">
            <w:pPr>
              <w:spacing w:line="200" w:lineRule="atLeast"/>
              <w:jc w:val="center"/>
              <w:rPr>
                <w:rFonts w:ascii="Times New Roman" w:eastAsia="Times New Roman" w:hAnsi="Times New Roman" w:cs="Times New Roman"/>
                <w:sz w:val="20"/>
                <w:szCs w:val="20"/>
                <w:shd w:val="clear" w:color="auto" w:fill="FFFFFF"/>
              </w:rPr>
            </w:pPr>
            <w:r w:rsidRPr="00004C15">
              <w:rPr>
                <w:rFonts w:ascii="Times New Roman" w:hAnsi="Times New Roman" w:cs="Times New Roman"/>
                <w:b/>
                <w:sz w:val="20"/>
                <w:szCs w:val="20"/>
              </w:rPr>
              <w:t>Haftalık Ders Konuları</w:t>
            </w:r>
          </w:p>
        </w:tc>
        <w:tc>
          <w:tcPr>
            <w:tcW w:w="7399" w:type="dxa"/>
            <w:tcBorders>
              <w:top w:val="single" w:sz="4" w:space="0" w:color="auto"/>
              <w:left w:val="single" w:sz="4" w:space="0" w:color="auto"/>
              <w:right w:val="single" w:sz="4" w:space="0" w:color="auto"/>
            </w:tcBorders>
            <w:vAlign w:val="bottom"/>
          </w:tcPr>
          <w:p w14:paraId="3DBF5D47"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Türk vergi sisteminin genel yapısı ve kaynakları. Gelir kavramı ve gelirin özellikleri; Gelir vergisinde mük</w:t>
            </w:r>
            <w:r>
              <w:rPr>
                <w:rFonts w:ascii="Times New Roman" w:eastAsia="Times New Roman" w:hAnsi="Times New Roman" w:cs="Times New Roman"/>
                <w:sz w:val="20"/>
                <w:szCs w:val="20"/>
                <w:shd w:val="clear" w:color="auto" w:fill="FFFFFF"/>
              </w:rPr>
              <w:t>ellef ve mükellefiyet şekilleri</w:t>
            </w:r>
          </w:p>
          <w:p w14:paraId="716A3758"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Ticari kazancın tanımı; Ticari kazancın tespit şekilleri, Ticari kazançlarda indirile</w:t>
            </w:r>
            <w:r>
              <w:rPr>
                <w:rFonts w:ascii="Times New Roman" w:eastAsia="Times New Roman" w:hAnsi="Times New Roman" w:cs="Times New Roman"/>
                <w:sz w:val="20"/>
                <w:szCs w:val="20"/>
                <w:shd w:val="clear" w:color="auto" w:fill="FFFFFF"/>
              </w:rPr>
              <w:t>cek ve indirilemeyecek giderler</w:t>
            </w:r>
          </w:p>
          <w:p w14:paraId="12DA20E9"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Gelir unsurları: Zirai kazanç ve Serbest meslek kazancının niteliği ve kapsamı, Serbest mes</w:t>
            </w:r>
            <w:r>
              <w:rPr>
                <w:rFonts w:ascii="Times New Roman" w:eastAsia="Times New Roman" w:hAnsi="Times New Roman" w:cs="Times New Roman"/>
                <w:sz w:val="20"/>
                <w:szCs w:val="20"/>
              </w:rPr>
              <w:t>lek kazancının tespit şekilleri</w:t>
            </w:r>
          </w:p>
          <w:p w14:paraId="552D3A86"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Ücretin tanımı ve tespit şekilleri, Gayrimenkul sermaye iradının niteliği ve tespit şekilleri; GMS</w:t>
            </w:r>
            <w:r>
              <w:rPr>
                <w:rFonts w:ascii="Times New Roman" w:eastAsia="Times New Roman" w:hAnsi="Times New Roman" w:cs="Times New Roman"/>
                <w:sz w:val="20"/>
                <w:szCs w:val="20"/>
                <w:shd w:val="clear" w:color="auto" w:fill="FFFFFF"/>
              </w:rPr>
              <w:t>İ’larında konut istisnası</w:t>
            </w:r>
          </w:p>
          <w:p w14:paraId="432B0324"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Menkul sermaye iradının tanımı ve niteliği ve tespiti, Diğer kazanç ve iratların niteliği; Gelir</w:t>
            </w:r>
            <w:r>
              <w:rPr>
                <w:rFonts w:ascii="Times New Roman" w:eastAsia="Times New Roman" w:hAnsi="Times New Roman" w:cs="Times New Roman"/>
                <w:sz w:val="20"/>
                <w:szCs w:val="20"/>
                <w:shd w:val="clear" w:color="auto" w:fill="FFFFFF"/>
              </w:rPr>
              <w:t>e giren diğer kazanç ve iratlar</w:t>
            </w:r>
          </w:p>
          <w:p w14:paraId="64245B76"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vergisinde beyan esası ve beyanname çeşitleri; Yıllık beyannamede matrahın belirlenm</w:t>
            </w:r>
            <w:r>
              <w:rPr>
                <w:rFonts w:ascii="Times New Roman" w:eastAsia="Times New Roman" w:hAnsi="Times New Roman" w:cs="Times New Roman"/>
                <w:sz w:val="20"/>
                <w:szCs w:val="20"/>
                <w:shd w:val="clear" w:color="auto" w:fill="FFFFFF"/>
              </w:rPr>
              <w:t>esi, Verginin tarhı ve ödenmesi</w:t>
            </w:r>
          </w:p>
          <w:p w14:paraId="61D5A079"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Kurumlar vergisinin konusu ve vergiyi doğuran olay, Kurumlar vergi</w:t>
            </w:r>
            <w:r>
              <w:rPr>
                <w:rFonts w:ascii="Times New Roman" w:eastAsia="Times New Roman" w:hAnsi="Times New Roman" w:cs="Times New Roman"/>
                <w:sz w:val="20"/>
                <w:szCs w:val="20"/>
                <w:shd w:val="clear" w:color="auto" w:fill="FFFFFF"/>
              </w:rPr>
              <w:t>si mükellefleri ve mükellefiyet</w:t>
            </w:r>
          </w:p>
          <w:p w14:paraId="5B7A1D4B"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Kurumlar vergisinde muafiyetler; Kurumlar vergisinde istisna</w:t>
            </w:r>
            <w:r>
              <w:rPr>
                <w:rFonts w:ascii="Times New Roman" w:eastAsia="Times New Roman" w:hAnsi="Times New Roman" w:cs="Times New Roman"/>
                <w:sz w:val="20"/>
                <w:szCs w:val="20"/>
                <w:shd w:val="clear" w:color="auto" w:fill="FFFFFF"/>
              </w:rPr>
              <w:t>lar ve istisnaların incelenmesi</w:t>
            </w:r>
          </w:p>
          <w:p w14:paraId="76C2B031"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 kazancının tespiti; Kazancın tespitinde hasılat, Kazancın tespitinde giderler; Kan</w:t>
            </w:r>
            <w:r>
              <w:rPr>
                <w:rFonts w:ascii="Times New Roman" w:eastAsia="Times New Roman" w:hAnsi="Times New Roman" w:cs="Times New Roman"/>
                <w:sz w:val="20"/>
                <w:szCs w:val="20"/>
                <w:shd w:val="clear" w:color="auto" w:fill="FFFFFF"/>
              </w:rPr>
              <w:t>unen kabul edilmeyen indirimler</w:t>
            </w:r>
          </w:p>
          <w:p w14:paraId="25EE41DC"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Kurumlar vergisinde kurum kazancının beyanı; Kurumlar vergisinin tarhı ve ödenmesi. Kurumlar vergisinde bey</w:t>
            </w:r>
            <w:r>
              <w:rPr>
                <w:rFonts w:ascii="Times New Roman" w:eastAsia="Times New Roman" w:hAnsi="Times New Roman" w:cs="Times New Roman"/>
                <w:sz w:val="20"/>
                <w:szCs w:val="20"/>
              </w:rPr>
              <w:t>an esası ve beyanname çeşitleri</w:t>
            </w:r>
          </w:p>
          <w:p w14:paraId="40616AB7"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Katma Değer Vergisinin konusu ve vergiyi doğuran olay; Vergiye tabi işlemler, Teslim ve teslim sayılan haller; Verginin mükellefi ve vergi sorumlusu</w:t>
            </w:r>
          </w:p>
          <w:p w14:paraId="7447C77E"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Katma Değer Vergisinde muafiyet ve istisnalar; Katma Değer Vergisinde vergilendirme usulleri, Katma Değer Vergisinin beyanı, tarhı, tahakkuku ve ödenmesi </w:t>
            </w:r>
          </w:p>
          <w:p w14:paraId="00BD24E3" w14:textId="77777777" w:rsidR="002B7827" w:rsidRPr="00CD0C6F"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Özel Tüketim Vergisi’nin konusu ve mükellefi. ÖTV’nin tarh, tebliği ve ödenmesi. Damga vergisi ve Gümrük </w:t>
            </w:r>
            <w:r>
              <w:rPr>
                <w:rFonts w:ascii="Times New Roman" w:eastAsia="Times New Roman" w:hAnsi="Times New Roman" w:cs="Times New Roman"/>
                <w:sz w:val="20"/>
                <w:szCs w:val="20"/>
                <w:shd w:val="clear" w:color="auto" w:fill="FFFFFF"/>
              </w:rPr>
              <w:t>vergisi hakkında genel bilgiler</w:t>
            </w:r>
          </w:p>
          <w:p w14:paraId="733CD288" w14:textId="77777777" w:rsidR="002B7827"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Motorlu taşıtlar vergisi, Emlak vergisi ve Veraset ve intikal vergisinin niteliği hakkında genel bilgiler; Vergilerin tespit şekil</w:t>
            </w:r>
            <w:r>
              <w:rPr>
                <w:rFonts w:ascii="Times New Roman" w:eastAsia="Times New Roman" w:hAnsi="Times New Roman" w:cs="Times New Roman"/>
                <w:sz w:val="20"/>
                <w:szCs w:val="20"/>
              </w:rPr>
              <w:t>leri, tarh, tebliği ve ödenmesi</w:t>
            </w:r>
          </w:p>
          <w:p w14:paraId="7F65A2D7" w14:textId="77777777" w:rsidR="002B7827" w:rsidRPr="00975058" w:rsidRDefault="002B7827" w:rsidP="002B7827">
            <w:pPr>
              <w:pStyle w:val="ListeParagraf"/>
              <w:numPr>
                <w:ilvl w:val="0"/>
                <w:numId w:val="11"/>
              </w:numPr>
              <w:spacing w:line="240" w:lineRule="auto"/>
              <w:ind w:left="306" w:hanging="306"/>
              <w:rPr>
                <w:rFonts w:ascii="Times New Roman" w:eastAsia="Times New Roman" w:hAnsi="Times New Roman" w:cs="Times New Roman"/>
                <w:sz w:val="20"/>
                <w:szCs w:val="20"/>
              </w:rPr>
            </w:pPr>
            <w:r w:rsidRPr="00004C15">
              <w:rPr>
                <w:rFonts w:ascii="Times New Roman" w:hAnsi="Times New Roman" w:cs="Times New Roman"/>
                <w:b/>
                <w:sz w:val="20"/>
                <w:szCs w:val="20"/>
              </w:rPr>
              <w:t>Hafta</w:t>
            </w:r>
            <w:r w:rsidRPr="00004C15">
              <w:rPr>
                <w:rFonts w:ascii="Times New Roman" w:hAnsi="Times New Roman" w:cs="Times New Roman"/>
                <w:bCs/>
                <w:sz w:val="20"/>
                <w:szCs w:val="20"/>
              </w:rPr>
              <w:t xml:space="preserve"> Genel tekrar</w:t>
            </w:r>
          </w:p>
        </w:tc>
      </w:tr>
      <w:tr w:rsidR="002B7827" w:rsidRPr="00D95120" w14:paraId="4E9047DF" w14:textId="77777777" w:rsidTr="00E062D5">
        <w:trPr>
          <w:trHeight w:val="75"/>
        </w:trPr>
        <w:tc>
          <w:tcPr>
            <w:tcW w:w="3374" w:type="dxa"/>
            <w:tcBorders>
              <w:top w:val="single" w:sz="4" w:space="0" w:color="auto"/>
              <w:left w:val="single" w:sz="4" w:space="0" w:color="auto"/>
              <w:bottom w:val="single" w:sz="4" w:space="0" w:color="auto"/>
              <w:right w:val="single" w:sz="4" w:space="0" w:color="auto"/>
            </w:tcBorders>
            <w:vAlign w:val="center"/>
          </w:tcPr>
          <w:p w14:paraId="1D4ABD50" w14:textId="77777777" w:rsidR="002B7827" w:rsidRPr="00D95120" w:rsidRDefault="002B7827" w:rsidP="00E062D5">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7399" w:type="dxa"/>
            <w:tcBorders>
              <w:top w:val="single" w:sz="4" w:space="0" w:color="auto"/>
              <w:left w:val="single" w:sz="4" w:space="0" w:color="auto"/>
              <w:bottom w:val="single" w:sz="4" w:space="0" w:color="auto"/>
              <w:right w:val="single" w:sz="4" w:space="0" w:color="auto"/>
            </w:tcBorders>
          </w:tcPr>
          <w:p w14:paraId="574D6108" w14:textId="77777777" w:rsidR="002B7827" w:rsidRPr="00D95120" w:rsidRDefault="002B7827" w:rsidP="00E062D5">
            <w:pPr>
              <w:spacing w:line="200" w:lineRule="atLeast"/>
              <w:rPr>
                <w:rFonts w:ascii="Times New Roman" w:eastAsia="Arial Unicode MS" w:hAnsi="Times New Roman" w:cs="Times New Roman"/>
                <w:b/>
                <w:sz w:val="20"/>
                <w:szCs w:val="20"/>
              </w:rPr>
            </w:pPr>
            <w:r>
              <w:rPr>
                <w:rFonts w:ascii="Times New Roman" w:eastAsia="Times New Roman" w:hAnsi="Times New Roman" w:cs="Times New Roman"/>
                <w:bCs/>
                <w:sz w:val="20"/>
                <w:szCs w:val="20"/>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2B7827" w:rsidRPr="00D95120" w14:paraId="02950F44" w14:textId="77777777" w:rsidTr="00E062D5">
        <w:trPr>
          <w:trHeight w:val="307"/>
        </w:trPr>
        <w:tc>
          <w:tcPr>
            <w:tcW w:w="3374" w:type="dxa"/>
            <w:tcBorders>
              <w:top w:val="single" w:sz="4" w:space="0" w:color="auto"/>
              <w:left w:val="single" w:sz="4" w:space="0" w:color="auto"/>
              <w:bottom w:val="single" w:sz="4" w:space="0" w:color="auto"/>
              <w:right w:val="single" w:sz="4" w:space="0" w:color="auto"/>
            </w:tcBorders>
          </w:tcPr>
          <w:p w14:paraId="1022194C" w14:textId="77777777" w:rsidR="002B7827" w:rsidRPr="00D95120" w:rsidRDefault="002B7827" w:rsidP="00E062D5">
            <w:pPr>
              <w:spacing w:line="200" w:lineRule="atLeast"/>
              <w:jc w:val="center"/>
              <w:rPr>
                <w:rFonts w:ascii="Times New Roman" w:eastAsia="Arial Unicode MS" w:hAnsi="Times New Roman" w:cs="Times New Roman"/>
                <w:sz w:val="20"/>
                <w:szCs w:val="20"/>
              </w:rPr>
            </w:pPr>
            <w:r w:rsidRPr="00D95120">
              <w:rPr>
                <w:rFonts w:ascii="Times New Roman" w:eastAsia="Arial Unicode MS" w:hAnsi="Times New Roman" w:cs="Times New Roman"/>
                <w:b/>
                <w:sz w:val="20"/>
                <w:szCs w:val="20"/>
              </w:rPr>
              <w:t>Kaynaklar</w:t>
            </w:r>
          </w:p>
        </w:tc>
        <w:tc>
          <w:tcPr>
            <w:tcW w:w="7399" w:type="dxa"/>
            <w:tcBorders>
              <w:top w:val="single" w:sz="4" w:space="0" w:color="auto"/>
              <w:left w:val="single" w:sz="4" w:space="0" w:color="auto"/>
              <w:bottom w:val="single" w:sz="4" w:space="0" w:color="auto"/>
              <w:right w:val="single" w:sz="4" w:space="0" w:color="auto"/>
            </w:tcBorders>
          </w:tcPr>
          <w:p w14:paraId="07311F93" w14:textId="77777777" w:rsidR="002B7827" w:rsidRPr="00BC2DAB" w:rsidRDefault="002B7827" w:rsidP="00E062D5">
            <w:pPr>
              <w:spacing w:line="240" w:lineRule="auto"/>
              <w:ind w:left="22"/>
              <w:rPr>
                <w:rFonts w:ascii="Times New Roman" w:eastAsia="Times New Roman" w:hAnsi="Times New Roman" w:cs="Times New Roman"/>
                <w:sz w:val="20"/>
                <w:szCs w:val="20"/>
                <w:shd w:val="clear" w:color="auto" w:fill="FFFFFF"/>
              </w:rPr>
            </w:pPr>
            <w:r w:rsidRPr="00D95120">
              <w:rPr>
                <w:rFonts w:ascii="Times New Roman" w:eastAsia="Times New Roman" w:hAnsi="Times New Roman" w:cs="Times New Roman"/>
                <w:sz w:val="20"/>
                <w:szCs w:val="20"/>
                <w:shd w:val="clear" w:color="auto" w:fill="FFFFFF"/>
              </w:rPr>
              <w:t>Şenyüz, D., Yüce, M. ve Gerçek, A., 202</w:t>
            </w:r>
            <w:r>
              <w:rPr>
                <w:rFonts w:ascii="Times New Roman" w:eastAsia="Times New Roman" w:hAnsi="Times New Roman" w:cs="Times New Roman"/>
                <w:sz w:val="20"/>
                <w:szCs w:val="20"/>
                <w:shd w:val="clear" w:color="auto" w:fill="FFFFFF"/>
              </w:rPr>
              <w:t>4</w:t>
            </w:r>
            <w:r w:rsidRPr="00D95120">
              <w:rPr>
                <w:rFonts w:ascii="Times New Roman" w:eastAsia="Times New Roman" w:hAnsi="Times New Roman" w:cs="Times New Roman"/>
                <w:sz w:val="20"/>
                <w:szCs w:val="20"/>
                <w:shd w:val="clear" w:color="auto" w:fill="FFFFFF"/>
              </w:rPr>
              <w:t xml:space="preserve">. </w:t>
            </w:r>
            <w:r w:rsidRPr="00D95120">
              <w:rPr>
                <w:rFonts w:ascii="Times New Roman" w:eastAsia="Times New Roman" w:hAnsi="Times New Roman" w:cs="Times New Roman"/>
                <w:i/>
                <w:iCs/>
                <w:sz w:val="20"/>
                <w:szCs w:val="20"/>
                <w:shd w:val="clear" w:color="auto" w:fill="FFFFFF"/>
              </w:rPr>
              <w:t>Türk Vergi Sistemi.</w:t>
            </w:r>
            <w:r w:rsidRPr="00D95120">
              <w:rPr>
                <w:rFonts w:ascii="Times New Roman" w:eastAsia="Times New Roman" w:hAnsi="Times New Roman" w:cs="Times New Roman"/>
                <w:sz w:val="20"/>
                <w:szCs w:val="20"/>
                <w:shd w:val="clear" w:color="auto" w:fill="FFFFFF"/>
              </w:rPr>
              <w:t xml:space="preserve"> </w:t>
            </w:r>
            <w:r w:rsidRPr="00D95120">
              <w:rPr>
                <w:rFonts w:ascii="Times New Roman" w:eastAsia="Times New Roman" w:hAnsi="Times New Roman" w:cs="Times New Roman"/>
                <w:i/>
                <w:iCs/>
                <w:sz w:val="20"/>
                <w:szCs w:val="20"/>
                <w:shd w:val="clear" w:color="auto" w:fill="FFFFFF"/>
              </w:rPr>
              <w:t xml:space="preserve">Ekin Yayınevi. </w:t>
            </w:r>
            <w:r w:rsidRPr="00D95120">
              <w:rPr>
                <w:rFonts w:ascii="Times New Roman" w:eastAsia="Times New Roman" w:hAnsi="Times New Roman" w:cs="Times New Roman"/>
                <w:sz w:val="20"/>
                <w:szCs w:val="20"/>
                <w:shd w:val="clear" w:color="auto" w:fill="FFFFFF"/>
              </w:rPr>
              <w:t>Bursa </w:t>
            </w:r>
          </w:p>
        </w:tc>
      </w:tr>
    </w:tbl>
    <w:p w14:paraId="2B775468" w14:textId="77777777" w:rsidR="002B7827" w:rsidRDefault="002B7827" w:rsidP="002B7827">
      <w:pPr>
        <w:spacing w:line="240" w:lineRule="auto"/>
        <w:rPr>
          <w:rFonts w:ascii="Times New Roman" w:eastAsia="Times New Roman" w:hAnsi="Times New Roman" w:cs="Times New Roman"/>
          <w:sz w:val="20"/>
          <w:szCs w:val="20"/>
        </w:rPr>
      </w:pPr>
    </w:p>
    <w:p w14:paraId="6E66F187" w14:textId="32B30C26" w:rsidR="002B7827" w:rsidRDefault="002B7827" w:rsidP="002B7827">
      <w:pPr>
        <w:spacing w:line="240" w:lineRule="auto"/>
        <w:rPr>
          <w:rFonts w:ascii="Times New Roman" w:eastAsia="Times New Roman" w:hAnsi="Times New Roman" w:cs="Times New Roman"/>
          <w:sz w:val="20"/>
          <w:szCs w:val="20"/>
        </w:rPr>
      </w:pPr>
    </w:p>
    <w:tbl>
      <w:tblPr>
        <w:tblpPr w:leftFromText="141" w:rightFromText="141" w:vertAnchor="text" w:horzAnchor="margin" w:tblpY="135"/>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03"/>
        <w:gridCol w:w="603"/>
        <w:gridCol w:w="604"/>
        <w:gridCol w:w="603"/>
        <w:gridCol w:w="603"/>
        <w:gridCol w:w="458"/>
        <w:gridCol w:w="145"/>
        <w:gridCol w:w="603"/>
        <w:gridCol w:w="603"/>
        <w:gridCol w:w="468"/>
        <w:gridCol w:w="135"/>
        <w:gridCol w:w="707"/>
        <w:gridCol w:w="707"/>
        <w:gridCol w:w="344"/>
        <w:gridCol w:w="363"/>
        <w:gridCol w:w="707"/>
        <w:gridCol w:w="707"/>
        <w:gridCol w:w="708"/>
      </w:tblGrid>
      <w:tr w:rsidR="002B7827" w:rsidRPr="00D95120" w14:paraId="178927F3" w14:textId="77777777" w:rsidTr="00E062D5">
        <w:trPr>
          <w:trHeight w:val="605"/>
        </w:trPr>
        <w:tc>
          <w:tcPr>
            <w:tcW w:w="1038" w:type="dxa"/>
            <w:shd w:val="clear" w:color="auto" w:fill="auto"/>
          </w:tcPr>
          <w:p w14:paraId="7E4CBF2D" w14:textId="77777777" w:rsidR="002B7827" w:rsidRPr="00D95120" w:rsidRDefault="002B7827" w:rsidP="00E062D5">
            <w:pPr>
              <w:spacing w:line="240" w:lineRule="auto"/>
              <w:rPr>
                <w:rFonts w:ascii="Times New Roman" w:hAnsi="Times New Roman" w:cs="Times New Roman"/>
                <w:b/>
                <w:sz w:val="20"/>
              </w:rPr>
            </w:pPr>
          </w:p>
        </w:tc>
        <w:tc>
          <w:tcPr>
            <w:tcW w:w="9671" w:type="dxa"/>
            <w:gridSpan w:val="18"/>
            <w:shd w:val="clear" w:color="auto" w:fill="auto"/>
          </w:tcPr>
          <w:p w14:paraId="614F1A5B" w14:textId="77777777" w:rsidR="002B7827" w:rsidRPr="00D95120" w:rsidRDefault="002B7827" w:rsidP="00E062D5">
            <w:pPr>
              <w:spacing w:line="240" w:lineRule="auto"/>
              <w:jc w:val="center"/>
              <w:rPr>
                <w:rFonts w:ascii="Times New Roman" w:hAnsi="Times New Roman" w:cs="Times New Roman"/>
                <w:b/>
                <w:sz w:val="20"/>
              </w:rPr>
            </w:pPr>
            <w:r w:rsidRPr="00D95120">
              <w:rPr>
                <w:rFonts w:ascii="Times New Roman" w:hAnsi="Times New Roman" w:cs="Times New Roman"/>
                <w:b/>
                <w:sz w:val="20"/>
              </w:rPr>
              <w:t xml:space="preserve">PROGRAM ÖĞRENME ÇIKTILARI İLE </w:t>
            </w:r>
          </w:p>
          <w:p w14:paraId="32B2FC63" w14:textId="77777777" w:rsidR="002B7827" w:rsidRPr="00D95120" w:rsidRDefault="002B7827" w:rsidP="00E062D5">
            <w:pPr>
              <w:spacing w:line="240" w:lineRule="auto"/>
              <w:ind w:right="-669"/>
              <w:jc w:val="center"/>
              <w:rPr>
                <w:rFonts w:ascii="Times New Roman" w:hAnsi="Times New Roman" w:cs="Times New Roman"/>
                <w:b/>
                <w:sz w:val="20"/>
              </w:rPr>
            </w:pPr>
            <w:r w:rsidRPr="00D95120">
              <w:rPr>
                <w:rFonts w:ascii="Times New Roman" w:hAnsi="Times New Roman" w:cs="Times New Roman"/>
                <w:b/>
                <w:sz w:val="20"/>
              </w:rPr>
              <w:t>DERS ÖĞRENİM KAZANIMLARI İLİŞKİSİ TABLOSU</w:t>
            </w:r>
          </w:p>
        </w:tc>
      </w:tr>
      <w:tr w:rsidR="002B7827" w:rsidRPr="00D95120" w14:paraId="5021615F" w14:textId="77777777" w:rsidTr="00E062D5">
        <w:trPr>
          <w:trHeight w:val="301"/>
        </w:trPr>
        <w:tc>
          <w:tcPr>
            <w:tcW w:w="1038" w:type="dxa"/>
            <w:shd w:val="clear" w:color="auto" w:fill="auto"/>
          </w:tcPr>
          <w:p w14:paraId="03CE61C8" w14:textId="77777777" w:rsidR="002B7827" w:rsidRPr="00D95120" w:rsidRDefault="002B7827" w:rsidP="00E062D5">
            <w:pPr>
              <w:spacing w:line="240" w:lineRule="auto"/>
              <w:rPr>
                <w:rFonts w:ascii="Times New Roman" w:hAnsi="Times New Roman" w:cs="Times New Roman"/>
                <w:b/>
                <w:sz w:val="20"/>
              </w:rPr>
            </w:pPr>
          </w:p>
        </w:tc>
        <w:tc>
          <w:tcPr>
            <w:tcW w:w="603" w:type="dxa"/>
            <w:shd w:val="clear" w:color="auto" w:fill="auto"/>
          </w:tcPr>
          <w:p w14:paraId="1F89FA98"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w:t>
            </w:r>
          </w:p>
        </w:tc>
        <w:tc>
          <w:tcPr>
            <w:tcW w:w="603" w:type="dxa"/>
            <w:shd w:val="clear" w:color="auto" w:fill="auto"/>
          </w:tcPr>
          <w:p w14:paraId="0B5F50E5"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PÇ2</w:t>
            </w:r>
          </w:p>
        </w:tc>
        <w:tc>
          <w:tcPr>
            <w:tcW w:w="603" w:type="dxa"/>
            <w:shd w:val="clear" w:color="auto" w:fill="auto"/>
          </w:tcPr>
          <w:p w14:paraId="62AF1318"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PÇ3</w:t>
            </w:r>
          </w:p>
        </w:tc>
        <w:tc>
          <w:tcPr>
            <w:tcW w:w="603" w:type="dxa"/>
            <w:shd w:val="clear" w:color="auto" w:fill="auto"/>
          </w:tcPr>
          <w:p w14:paraId="717C5882"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PÇ4</w:t>
            </w:r>
          </w:p>
        </w:tc>
        <w:tc>
          <w:tcPr>
            <w:tcW w:w="603" w:type="dxa"/>
            <w:shd w:val="clear" w:color="auto" w:fill="auto"/>
          </w:tcPr>
          <w:p w14:paraId="4A5C566E"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PÇ5</w:t>
            </w:r>
          </w:p>
        </w:tc>
        <w:tc>
          <w:tcPr>
            <w:tcW w:w="603" w:type="dxa"/>
            <w:gridSpan w:val="2"/>
            <w:shd w:val="clear" w:color="auto" w:fill="auto"/>
          </w:tcPr>
          <w:p w14:paraId="536CA6AE"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PÇ6</w:t>
            </w:r>
          </w:p>
        </w:tc>
        <w:tc>
          <w:tcPr>
            <w:tcW w:w="603" w:type="dxa"/>
            <w:shd w:val="clear" w:color="auto" w:fill="auto"/>
          </w:tcPr>
          <w:p w14:paraId="0A43508F"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PÇ7</w:t>
            </w:r>
          </w:p>
        </w:tc>
        <w:tc>
          <w:tcPr>
            <w:tcW w:w="603" w:type="dxa"/>
            <w:shd w:val="clear" w:color="auto" w:fill="auto"/>
          </w:tcPr>
          <w:p w14:paraId="53762E47"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PÇ8</w:t>
            </w:r>
          </w:p>
        </w:tc>
        <w:tc>
          <w:tcPr>
            <w:tcW w:w="603" w:type="dxa"/>
            <w:gridSpan w:val="2"/>
            <w:shd w:val="clear" w:color="auto" w:fill="auto"/>
          </w:tcPr>
          <w:p w14:paraId="77DA39B3"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PÇ9</w:t>
            </w:r>
          </w:p>
        </w:tc>
        <w:tc>
          <w:tcPr>
            <w:tcW w:w="707" w:type="dxa"/>
            <w:shd w:val="clear" w:color="auto" w:fill="auto"/>
          </w:tcPr>
          <w:p w14:paraId="09E4750D"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PÇ10</w:t>
            </w:r>
          </w:p>
        </w:tc>
        <w:tc>
          <w:tcPr>
            <w:tcW w:w="707" w:type="dxa"/>
            <w:shd w:val="clear" w:color="auto" w:fill="auto"/>
          </w:tcPr>
          <w:p w14:paraId="1C6B324A"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PÇ11</w:t>
            </w:r>
          </w:p>
        </w:tc>
        <w:tc>
          <w:tcPr>
            <w:tcW w:w="707" w:type="dxa"/>
            <w:gridSpan w:val="2"/>
            <w:shd w:val="clear" w:color="auto" w:fill="auto"/>
          </w:tcPr>
          <w:p w14:paraId="57750E0F"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PÇ12</w:t>
            </w:r>
          </w:p>
        </w:tc>
        <w:tc>
          <w:tcPr>
            <w:tcW w:w="707" w:type="dxa"/>
            <w:shd w:val="clear" w:color="auto" w:fill="auto"/>
          </w:tcPr>
          <w:p w14:paraId="40A932BC"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PÇ13</w:t>
            </w:r>
          </w:p>
        </w:tc>
        <w:tc>
          <w:tcPr>
            <w:tcW w:w="707" w:type="dxa"/>
            <w:shd w:val="clear" w:color="auto" w:fill="auto"/>
          </w:tcPr>
          <w:p w14:paraId="360C359B"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PÇ14</w:t>
            </w:r>
          </w:p>
        </w:tc>
        <w:tc>
          <w:tcPr>
            <w:tcW w:w="707" w:type="dxa"/>
            <w:shd w:val="clear" w:color="auto" w:fill="auto"/>
          </w:tcPr>
          <w:p w14:paraId="0D7156F3"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PÇ15</w:t>
            </w:r>
          </w:p>
        </w:tc>
      </w:tr>
      <w:tr w:rsidR="002B7827" w:rsidRPr="00D95120" w14:paraId="06E402F2" w14:textId="77777777" w:rsidTr="00E062D5">
        <w:trPr>
          <w:trHeight w:val="289"/>
        </w:trPr>
        <w:tc>
          <w:tcPr>
            <w:tcW w:w="1038" w:type="dxa"/>
            <w:shd w:val="clear" w:color="auto" w:fill="auto"/>
          </w:tcPr>
          <w:p w14:paraId="2BA16316"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ÖK1</w:t>
            </w:r>
          </w:p>
        </w:tc>
        <w:tc>
          <w:tcPr>
            <w:tcW w:w="603" w:type="dxa"/>
            <w:shd w:val="clear" w:color="auto" w:fill="auto"/>
          </w:tcPr>
          <w:p w14:paraId="69631A35"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19F14D9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5939F6F0"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603" w:type="dxa"/>
            <w:shd w:val="clear" w:color="auto" w:fill="auto"/>
          </w:tcPr>
          <w:p w14:paraId="1FC33CAA"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1FFB19A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gridSpan w:val="2"/>
            <w:shd w:val="clear" w:color="auto" w:fill="auto"/>
          </w:tcPr>
          <w:p w14:paraId="7F14EC78"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60C0A3A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5952A1B8"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gridSpan w:val="2"/>
            <w:shd w:val="clear" w:color="auto" w:fill="auto"/>
          </w:tcPr>
          <w:p w14:paraId="5212F333"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707" w:type="dxa"/>
            <w:shd w:val="clear" w:color="auto" w:fill="auto"/>
          </w:tcPr>
          <w:p w14:paraId="3C08BFD2"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36B3C26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gridSpan w:val="2"/>
            <w:shd w:val="clear" w:color="auto" w:fill="auto"/>
          </w:tcPr>
          <w:p w14:paraId="29354DC5"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7CF5576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6B280122"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78C05E06"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2B7827" w:rsidRPr="00D95120" w14:paraId="2388BEE1" w14:textId="77777777" w:rsidTr="00E062D5">
        <w:trPr>
          <w:trHeight w:val="301"/>
        </w:trPr>
        <w:tc>
          <w:tcPr>
            <w:tcW w:w="1038" w:type="dxa"/>
            <w:shd w:val="clear" w:color="auto" w:fill="auto"/>
          </w:tcPr>
          <w:p w14:paraId="7451ADA4"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ÖK2</w:t>
            </w:r>
          </w:p>
        </w:tc>
        <w:tc>
          <w:tcPr>
            <w:tcW w:w="603" w:type="dxa"/>
            <w:shd w:val="clear" w:color="auto" w:fill="auto"/>
          </w:tcPr>
          <w:p w14:paraId="7C7F617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shd w:val="clear" w:color="auto" w:fill="auto"/>
          </w:tcPr>
          <w:p w14:paraId="3DCAF9DB"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2EE0287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603" w:type="dxa"/>
            <w:shd w:val="clear" w:color="auto" w:fill="auto"/>
          </w:tcPr>
          <w:p w14:paraId="687E2CC2"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4B87F72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gridSpan w:val="2"/>
            <w:shd w:val="clear" w:color="auto" w:fill="auto"/>
          </w:tcPr>
          <w:p w14:paraId="3A21637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2DF2A7D3"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511D155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gridSpan w:val="2"/>
            <w:shd w:val="clear" w:color="auto" w:fill="auto"/>
          </w:tcPr>
          <w:p w14:paraId="63C822E3"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707" w:type="dxa"/>
            <w:shd w:val="clear" w:color="auto" w:fill="auto"/>
          </w:tcPr>
          <w:p w14:paraId="0FEF4379"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68FC26BC"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gridSpan w:val="2"/>
            <w:shd w:val="clear" w:color="auto" w:fill="auto"/>
          </w:tcPr>
          <w:p w14:paraId="2C66F9D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058AF35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3EA6025C"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01B54E48"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r>
      <w:tr w:rsidR="002B7827" w:rsidRPr="00D95120" w14:paraId="45A7F14B" w14:textId="77777777" w:rsidTr="00E062D5">
        <w:trPr>
          <w:trHeight w:val="68"/>
        </w:trPr>
        <w:tc>
          <w:tcPr>
            <w:tcW w:w="1038" w:type="dxa"/>
            <w:shd w:val="clear" w:color="auto" w:fill="auto"/>
          </w:tcPr>
          <w:p w14:paraId="500F8359"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ÖK3</w:t>
            </w:r>
          </w:p>
        </w:tc>
        <w:tc>
          <w:tcPr>
            <w:tcW w:w="603" w:type="dxa"/>
            <w:shd w:val="clear" w:color="auto" w:fill="auto"/>
          </w:tcPr>
          <w:p w14:paraId="7E2ED45B"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65959DE5"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shd w:val="clear" w:color="auto" w:fill="auto"/>
          </w:tcPr>
          <w:p w14:paraId="37D7375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603" w:type="dxa"/>
            <w:shd w:val="clear" w:color="auto" w:fill="auto"/>
          </w:tcPr>
          <w:p w14:paraId="567262E3"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7D48825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gridSpan w:val="2"/>
            <w:shd w:val="clear" w:color="auto" w:fill="auto"/>
          </w:tcPr>
          <w:p w14:paraId="61BD48AD"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03" w:type="dxa"/>
            <w:shd w:val="clear" w:color="auto" w:fill="auto"/>
          </w:tcPr>
          <w:p w14:paraId="359A057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03" w:type="dxa"/>
            <w:shd w:val="clear" w:color="auto" w:fill="auto"/>
          </w:tcPr>
          <w:p w14:paraId="70D0804B"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03" w:type="dxa"/>
            <w:gridSpan w:val="2"/>
            <w:shd w:val="clear" w:color="auto" w:fill="auto"/>
          </w:tcPr>
          <w:p w14:paraId="09D6A3D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707" w:type="dxa"/>
            <w:shd w:val="clear" w:color="auto" w:fill="auto"/>
          </w:tcPr>
          <w:p w14:paraId="0A57A2C2"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5F0B9C6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gridSpan w:val="2"/>
            <w:shd w:val="clear" w:color="auto" w:fill="auto"/>
          </w:tcPr>
          <w:p w14:paraId="5B7D0B64"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672AD697"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717741D5"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707" w:type="dxa"/>
            <w:shd w:val="clear" w:color="auto" w:fill="auto"/>
          </w:tcPr>
          <w:p w14:paraId="07258690"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2B7827" w:rsidRPr="00D95120" w14:paraId="5E74AA37" w14:textId="77777777" w:rsidTr="00E062D5">
        <w:trPr>
          <w:trHeight w:val="301"/>
        </w:trPr>
        <w:tc>
          <w:tcPr>
            <w:tcW w:w="1038" w:type="dxa"/>
            <w:shd w:val="clear" w:color="auto" w:fill="auto"/>
          </w:tcPr>
          <w:p w14:paraId="56E09FD0"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ÖK4</w:t>
            </w:r>
          </w:p>
        </w:tc>
        <w:tc>
          <w:tcPr>
            <w:tcW w:w="603" w:type="dxa"/>
            <w:shd w:val="clear" w:color="auto" w:fill="auto"/>
          </w:tcPr>
          <w:p w14:paraId="025FD90A"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03" w:type="dxa"/>
            <w:shd w:val="clear" w:color="auto" w:fill="auto"/>
          </w:tcPr>
          <w:p w14:paraId="32160C61"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12E5C47A"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13AF41A2"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03" w:type="dxa"/>
            <w:shd w:val="clear" w:color="auto" w:fill="auto"/>
          </w:tcPr>
          <w:p w14:paraId="45759800"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03" w:type="dxa"/>
            <w:gridSpan w:val="2"/>
            <w:shd w:val="clear" w:color="auto" w:fill="auto"/>
          </w:tcPr>
          <w:p w14:paraId="4B552206"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1C071AD8"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shd w:val="clear" w:color="auto" w:fill="auto"/>
          </w:tcPr>
          <w:p w14:paraId="579DA211"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03" w:type="dxa"/>
            <w:gridSpan w:val="2"/>
            <w:shd w:val="clear" w:color="auto" w:fill="auto"/>
          </w:tcPr>
          <w:p w14:paraId="555F3899"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707" w:type="dxa"/>
            <w:shd w:val="clear" w:color="auto" w:fill="auto"/>
          </w:tcPr>
          <w:p w14:paraId="410B17E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61A1D0D6"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707" w:type="dxa"/>
            <w:gridSpan w:val="2"/>
            <w:shd w:val="clear" w:color="auto" w:fill="auto"/>
          </w:tcPr>
          <w:p w14:paraId="17D5979B"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7825E46E"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60B948F8"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707" w:type="dxa"/>
            <w:shd w:val="clear" w:color="auto" w:fill="auto"/>
          </w:tcPr>
          <w:p w14:paraId="3F31396C" w14:textId="77777777" w:rsidR="002B7827" w:rsidRPr="00D95120" w:rsidRDefault="002B7827" w:rsidP="00E062D5">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2B7827" w:rsidRPr="00D95120" w14:paraId="381B33C4" w14:textId="77777777" w:rsidTr="00E062D5">
        <w:trPr>
          <w:trHeight w:val="301"/>
        </w:trPr>
        <w:tc>
          <w:tcPr>
            <w:tcW w:w="10709" w:type="dxa"/>
            <w:gridSpan w:val="19"/>
            <w:shd w:val="clear" w:color="auto" w:fill="auto"/>
          </w:tcPr>
          <w:p w14:paraId="3CB2F2D9" w14:textId="77777777" w:rsidR="002B7827" w:rsidRPr="00D95120" w:rsidRDefault="002B7827" w:rsidP="00E062D5">
            <w:pPr>
              <w:spacing w:line="240" w:lineRule="auto"/>
              <w:jc w:val="center"/>
              <w:rPr>
                <w:rFonts w:ascii="Times New Roman" w:hAnsi="Times New Roman" w:cs="Times New Roman"/>
                <w:b/>
                <w:sz w:val="20"/>
              </w:rPr>
            </w:pPr>
            <w:r w:rsidRPr="00D95120">
              <w:rPr>
                <w:rFonts w:ascii="Times New Roman" w:hAnsi="Times New Roman" w:cs="Times New Roman"/>
                <w:b/>
                <w:sz w:val="20"/>
              </w:rPr>
              <w:t>ÖK: Öğrenme Kazanımları PÇ: Program Çıktıları</w:t>
            </w:r>
          </w:p>
        </w:tc>
      </w:tr>
      <w:tr w:rsidR="002B7827" w:rsidRPr="00D95120" w14:paraId="76D1122C" w14:textId="77777777" w:rsidTr="00E062D5">
        <w:trPr>
          <w:trHeight w:val="457"/>
        </w:trPr>
        <w:tc>
          <w:tcPr>
            <w:tcW w:w="1038" w:type="dxa"/>
            <w:shd w:val="clear" w:color="auto" w:fill="auto"/>
          </w:tcPr>
          <w:p w14:paraId="069DC43E"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Katkı Düzeyi</w:t>
            </w:r>
          </w:p>
        </w:tc>
        <w:tc>
          <w:tcPr>
            <w:tcW w:w="1810" w:type="dxa"/>
            <w:gridSpan w:val="3"/>
            <w:shd w:val="clear" w:color="auto" w:fill="auto"/>
          </w:tcPr>
          <w:p w14:paraId="6D7E306C"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1 Çok Düşük</w:t>
            </w:r>
          </w:p>
        </w:tc>
        <w:tc>
          <w:tcPr>
            <w:tcW w:w="1664" w:type="dxa"/>
            <w:gridSpan w:val="3"/>
            <w:shd w:val="clear" w:color="auto" w:fill="auto"/>
          </w:tcPr>
          <w:p w14:paraId="1D149E64"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2 Düşük</w:t>
            </w:r>
          </w:p>
        </w:tc>
        <w:tc>
          <w:tcPr>
            <w:tcW w:w="1819" w:type="dxa"/>
            <w:gridSpan w:val="4"/>
            <w:shd w:val="clear" w:color="auto" w:fill="auto"/>
          </w:tcPr>
          <w:p w14:paraId="3B0D1F3F"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3 Orta</w:t>
            </w:r>
          </w:p>
        </w:tc>
        <w:tc>
          <w:tcPr>
            <w:tcW w:w="1893" w:type="dxa"/>
            <w:gridSpan w:val="4"/>
            <w:shd w:val="clear" w:color="auto" w:fill="auto"/>
          </w:tcPr>
          <w:p w14:paraId="01748138"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4 Yüksek</w:t>
            </w:r>
          </w:p>
        </w:tc>
        <w:tc>
          <w:tcPr>
            <w:tcW w:w="2485" w:type="dxa"/>
            <w:gridSpan w:val="4"/>
            <w:shd w:val="clear" w:color="auto" w:fill="auto"/>
          </w:tcPr>
          <w:p w14:paraId="6D8DDFD6" w14:textId="77777777" w:rsidR="002B7827" w:rsidRPr="00D95120" w:rsidRDefault="002B7827" w:rsidP="00E062D5">
            <w:pPr>
              <w:spacing w:line="240" w:lineRule="auto"/>
              <w:rPr>
                <w:rFonts w:ascii="Times New Roman" w:hAnsi="Times New Roman" w:cs="Times New Roman"/>
                <w:b/>
                <w:sz w:val="20"/>
              </w:rPr>
            </w:pPr>
            <w:r w:rsidRPr="00D95120">
              <w:rPr>
                <w:rFonts w:ascii="Times New Roman" w:hAnsi="Times New Roman" w:cs="Times New Roman"/>
                <w:b/>
                <w:sz w:val="20"/>
              </w:rPr>
              <w:t>5 Çok Yüksek</w:t>
            </w:r>
          </w:p>
        </w:tc>
      </w:tr>
    </w:tbl>
    <w:p w14:paraId="4DB309E9" w14:textId="77777777" w:rsidR="002B7827" w:rsidRPr="00D95120" w:rsidRDefault="002B7827" w:rsidP="002B7827">
      <w:pPr>
        <w:spacing w:line="240" w:lineRule="auto"/>
        <w:rPr>
          <w:rFonts w:ascii="Times New Roman" w:eastAsia="Times New Roman" w:hAnsi="Times New Roman" w:cs="Times New Roman"/>
          <w:vanish/>
          <w:sz w:val="20"/>
          <w:szCs w:val="20"/>
        </w:rPr>
      </w:pPr>
    </w:p>
    <w:p w14:paraId="68900715" w14:textId="77777777" w:rsidR="002B7827" w:rsidRPr="00D95120" w:rsidRDefault="002B7827" w:rsidP="002B7827">
      <w:pPr>
        <w:spacing w:line="240" w:lineRule="auto"/>
        <w:rPr>
          <w:rFonts w:ascii="Times New Roman" w:eastAsia="Times New Roman" w:hAnsi="Times New Roman" w:cs="Times New Roman"/>
          <w:sz w:val="20"/>
          <w:szCs w:val="20"/>
        </w:rPr>
      </w:pPr>
    </w:p>
    <w:p w14:paraId="786CAFDB" w14:textId="77777777" w:rsidR="002B7827" w:rsidRPr="00D95120" w:rsidRDefault="002B7827" w:rsidP="002B7827">
      <w:pPr>
        <w:tabs>
          <w:tab w:val="left" w:pos="3306"/>
        </w:tabs>
        <w:spacing w:line="240" w:lineRule="auto"/>
        <w:jc w:val="center"/>
        <w:rPr>
          <w:rFonts w:ascii="Times New Roman" w:eastAsia="Times New Roman" w:hAnsi="Times New Roman" w:cs="Times New Roman"/>
          <w:b/>
          <w:sz w:val="20"/>
          <w:szCs w:val="20"/>
        </w:rPr>
      </w:pPr>
      <w:r w:rsidRPr="00D95120">
        <w:rPr>
          <w:rFonts w:ascii="Times New Roman" w:eastAsia="Times New Roman" w:hAnsi="Times New Roman" w:cs="Times New Roman"/>
          <w:b/>
          <w:sz w:val="20"/>
          <w:szCs w:val="20"/>
        </w:rPr>
        <w:t>Program Çıktıları ve İlgili Dersin İlişkisi</w:t>
      </w:r>
    </w:p>
    <w:p w14:paraId="7CA34EBB" w14:textId="77777777" w:rsidR="002B7827" w:rsidRPr="00D95120" w:rsidRDefault="002B7827" w:rsidP="002B7827">
      <w:pPr>
        <w:spacing w:line="240" w:lineRule="auto"/>
        <w:jc w:val="center"/>
        <w:rPr>
          <w:rFonts w:ascii="Times New Roman" w:eastAsia="Times New Roman" w:hAnsi="Times New Roman" w:cs="Times New Roman"/>
          <w:sz w:val="20"/>
          <w:szCs w:val="20"/>
        </w:rPr>
      </w:pPr>
    </w:p>
    <w:tbl>
      <w:tblPr>
        <w:tblW w:w="10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583"/>
        <w:gridCol w:w="583"/>
        <w:gridCol w:w="583"/>
        <w:gridCol w:w="583"/>
        <w:gridCol w:w="583"/>
        <w:gridCol w:w="583"/>
        <w:gridCol w:w="583"/>
        <w:gridCol w:w="583"/>
        <w:gridCol w:w="583"/>
        <w:gridCol w:w="683"/>
        <w:gridCol w:w="683"/>
        <w:gridCol w:w="683"/>
        <w:gridCol w:w="683"/>
        <w:gridCol w:w="683"/>
        <w:gridCol w:w="683"/>
      </w:tblGrid>
      <w:tr w:rsidR="002B7827" w:rsidRPr="00D95120" w14:paraId="1BF9C38A" w14:textId="77777777" w:rsidTr="00E062D5">
        <w:trPr>
          <w:trHeight w:val="340"/>
        </w:trPr>
        <w:tc>
          <w:tcPr>
            <w:tcW w:w="0" w:type="auto"/>
            <w:shd w:val="clear" w:color="auto" w:fill="auto"/>
            <w:vAlign w:val="center"/>
          </w:tcPr>
          <w:p w14:paraId="2010449C" w14:textId="77777777" w:rsidR="002B7827" w:rsidRPr="00D95120" w:rsidRDefault="002B7827" w:rsidP="00E062D5">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b/>
                <w:sz w:val="20"/>
                <w:szCs w:val="20"/>
              </w:rPr>
              <w:t>Ders</w:t>
            </w:r>
          </w:p>
        </w:tc>
        <w:tc>
          <w:tcPr>
            <w:tcW w:w="0" w:type="auto"/>
            <w:shd w:val="clear" w:color="auto" w:fill="auto"/>
            <w:vAlign w:val="center"/>
          </w:tcPr>
          <w:p w14:paraId="2B24E512"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w:t>
            </w:r>
          </w:p>
        </w:tc>
        <w:tc>
          <w:tcPr>
            <w:tcW w:w="0" w:type="auto"/>
            <w:shd w:val="clear" w:color="auto" w:fill="auto"/>
            <w:vAlign w:val="center"/>
          </w:tcPr>
          <w:p w14:paraId="4174B98F"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PÇ2</w:t>
            </w:r>
          </w:p>
        </w:tc>
        <w:tc>
          <w:tcPr>
            <w:tcW w:w="0" w:type="auto"/>
            <w:shd w:val="clear" w:color="auto" w:fill="auto"/>
            <w:vAlign w:val="center"/>
          </w:tcPr>
          <w:p w14:paraId="35FF6A82"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PÇ3</w:t>
            </w:r>
          </w:p>
        </w:tc>
        <w:tc>
          <w:tcPr>
            <w:tcW w:w="0" w:type="auto"/>
            <w:shd w:val="clear" w:color="auto" w:fill="auto"/>
            <w:vAlign w:val="center"/>
          </w:tcPr>
          <w:p w14:paraId="22A5C29D"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PÇ4</w:t>
            </w:r>
          </w:p>
        </w:tc>
        <w:tc>
          <w:tcPr>
            <w:tcW w:w="0" w:type="auto"/>
            <w:shd w:val="clear" w:color="auto" w:fill="auto"/>
            <w:vAlign w:val="center"/>
          </w:tcPr>
          <w:p w14:paraId="4C27BC27"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PÇ5</w:t>
            </w:r>
          </w:p>
        </w:tc>
        <w:tc>
          <w:tcPr>
            <w:tcW w:w="0" w:type="auto"/>
            <w:shd w:val="clear" w:color="auto" w:fill="auto"/>
            <w:vAlign w:val="center"/>
          </w:tcPr>
          <w:p w14:paraId="2B6A0A12"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PÇ6</w:t>
            </w:r>
          </w:p>
        </w:tc>
        <w:tc>
          <w:tcPr>
            <w:tcW w:w="0" w:type="auto"/>
            <w:shd w:val="clear" w:color="auto" w:fill="auto"/>
            <w:vAlign w:val="center"/>
          </w:tcPr>
          <w:p w14:paraId="1E112F94"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 xml:space="preserve">PÇ7     </w:t>
            </w:r>
          </w:p>
        </w:tc>
        <w:tc>
          <w:tcPr>
            <w:tcW w:w="0" w:type="auto"/>
            <w:shd w:val="clear" w:color="auto" w:fill="auto"/>
            <w:vAlign w:val="center"/>
          </w:tcPr>
          <w:p w14:paraId="145B0ED8"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PÇ8</w:t>
            </w:r>
          </w:p>
        </w:tc>
        <w:tc>
          <w:tcPr>
            <w:tcW w:w="0" w:type="auto"/>
            <w:shd w:val="clear" w:color="auto" w:fill="auto"/>
            <w:vAlign w:val="center"/>
          </w:tcPr>
          <w:p w14:paraId="0455324A"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PÇ9</w:t>
            </w:r>
          </w:p>
        </w:tc>
        <w:tc>
          <w:tcPr>
            <w:tcW w:w="0" w:type="auto"/>
            <w:shd w:val="clear" w:color="auto" w:fill="auto"/>
            <w:vAlign w:val="center"/>
          </w:tcPr>
          <w:p w14:paraId="5376EEBD"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PÇ10</w:t>
            </w:r>
          </w:p>
        </w:tc>
        <w:tc>
          <w:tcPr>
            <w:tcW w:w="0" w:type="auto"/>
            <w:shd w:val="clear" w:color="auto" w:fill="auto"/>
            <w:vAlign w:val="center"/>
          </w:tcPr>
          <w:p w14:paraId="14B1A8CC"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PÇ11</w:t>
            </w:r>
          </w:p>
        </w:tc>
        <w:tc>
          <w:tcPr>
            <w:tcW w:w="0" w:type="auto"/>
            <w:shd w:val="clear" w:color="auto" w:fill="auto"/>
            <w:vAlign w:val="center"/>
          </w:tcPr>
          <w:p w14:paraId="7EA54F4E" w14:textId="77777777" w:rsidR="002B7827" w:rsidRPr="00D95120" w:rsidRDefault="002B7827" w:rsidP="00E062D5">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26E06231" w14:textId="77777777" w:rsidR="002B7827" w:rsidRPr="00D95120" w:rsidRDefault="002B7827" w:rsidP="00E062D5">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0923B936" w14:textId="77777777" w:rsidR="002B7827" w:rsidRPr="00D95120" w:rsidRDefault="002B7827" w:rsidP="00E062D5">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3A850411" w14:textId="77777777" w:rsidR="002B7827" w:rsidRPr="00D95120" w:rsidRDefault="002B7827" w:rsidP="00E062D5">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PÇ15</w:t>
            </w:r>
          </w:p>
        </w:tc>
      </w:tr>
      <w:tr w:rsidR="002B7827" w:rsidRPr="00D95120" w14:paraId="6DE2E923" w14:textId="77777777" w:rsidTr="00E062D5">
        <w:trPr>
          <w:trHeight w:val="486"/>
        </w:trPr>
        <w:tc>
          <w:tcPr>
            <w:tcW w:w="0" w:type="auto"/>
            <w:shd w:val="clear" w:color="auto" w:fill="auto"/>
          </w:tcPr>
          <w:p w14:paraId="57CF43EC" w14:textId="77777777" w:rsidR="002B7827" w:rsidRPr="00D95120" w:rsidRDefault="002B7827" w:rsidP="00E062D5">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sz w:val="20"/>
                <w:szCs w:val="20"/>
              </w:rPr>
              <w:t>Türk Vergi Sistemi</w:t>
            </w:r>
          </w:p>
        </w:tc>
        <w:tc>
          <w:tcPr>
            <w:tcW w:w="0" w:type="auto"/>
            <w:shd w:val="clear" w:color="auto" w:fill="auto"/>
          </w:tcPr>
          <w:p w14:paraId="456D96D1"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183FA0DA"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5C0A8543"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5</w:t>
            </w:r>
          </w:p>
        </w:tc>
        <w:tc>
          <w:tcPr>
            <w:tcW w:w="0" w:type="auto"/>
            <w:shd w:val="clear" w:color="auto" w:fill="auto"/>
          </w:tcPr>
          <w:p w14:paraId="1AA752C7"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201F644D"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6F57A6CD"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10A6F598"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70288A14"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5E461481"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418D80CA"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6C929CBF"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4F9443A5"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tcBorders>
              <w:bottom w:val="single" w:sz="4" w:space="0" w:color="auto"/>
            </w:tcBorders>
            <w:shd w:val="clear" w:color="auto" w:fill="auto"/>
          </w:tcPr>
          <w:p w14:paraId="05F3FF51"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7C9668E4"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3142E1F3" w14:textId="77777777" w:rsidR="002B7827" w:rsidRPr="00D95120" w:rsidRDefault="002B7827" w:rsidP="00E062D5">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1</w:t>
            </w:r>
          </w:p>
        </w:tc>
      </w:tr>
    </w:tbl>
    <w:p w14:paraId="3516D6F5" w14:textId="77777777" w:rsidR="002B7827" w:rsidRDefault="002B7827" w:rsidP="002B7827">
      <w:pPr>
        <w:spacing w:line="240" w:lineRule="auto"/>
        <w:jc w:val="center"/>
        <w:rPr>
          <w:rFonts w:ascii="Times New Roman" w:hAnsi="Times New Roman" w:cs="Times New Roman"/>
          <w:b/>
          <w:sz w:val="20"/>
          <w:szCs w:val="20"/>
        </w:rPr>
      </w:pPr>
    </w:p>
    <w:p w14:paraId="48413691" w14:textId="77777777" w:rsidR="002B7827" w:rsidRDefault="002B7827" w:rsidP="002B7827">
      <w:pPr>
        <w:spacing w:line="240" w:lineRule="auto"/>
        <w:jc w:val="center"/>
        <w:rPr>
          <w:rFonts w:ascii="Times New Roman" w:hAnsi="Times New Roman" w:cs="Times New Roman"/>
          <w:b/>
          <w:sz w:val="20"/>
          <w:szCs w:val="20"/>
        </w:rPr>
      </w:pPr>
    </w:p>
    <w:p w14:paraId="08D7300C" w14:textId="77777777" w:rsidR="002B7827" w:rsidRDefault="002B7827" w:rsidP="002B7827">
      <w:pPr>
        <w:spacing w:line="240" w:lineRule="auto"/>
        <w:jc w:val="center"/>
        <w:rPr>
          <w:rFonts w:ascii="Times New Roman" w:hAnsi="Times New Roman" w:cs="Times New Roman"/>
          <w:b/>
          <w:sz w:val="20"/>
          <w:szCs w:val="20"/>
        </w:rPr>
      </w:pPr>
    </w:p>
    <w:p w14:paraId="425AE7E5" w14:textId="77777777" w:rsidR="002B7827" w:rsidRDefault="002B7827" w:rsidP="002B7827">
      <w:pPr>
        <w:spacing w:line="240" w:lineRule="auto"/>
        <w:jc w:val="center"/>
        <w:rPr>
          <w:rFonts w:ascii="Times New Roman" w:hAnsi="Times New Roman" w:cs="Times New Roman"/>
          <w:b/>
          <w:sz w:val="20"/>
          <w:szCs w:val="20"/>
        </w:rPr>
      </w:pPr>
    </w:p>
    <w:p w14:paraId="347F0420" w14:textId="77777777" w:rsidR="002B7827" w:rsidRDefault="002B7827" w:rsidP="002B7827">
      <w:pPr>
        <w:spacing w:line="240" w:lineRule="auto"/>
        <w:jc w:val="center"/>
        <w:rPr>
          <w:rFonts w:ascii="Times New Roman" w:hAnsi="Times New Roman" w:cs="Times New Roman"/>
          <w:b/>
          <w:sz w:val="20"/>
          <w:szCs w:val="20"/>
        </w:rPr>
      </w:pPr>
    </w:p>
    <w:p w14:paraId="07CE017E" w14:textId="77777777" w:rsidR="002B7827" w:rsidRDefault="002B7827" w:rsidP="002B7827">
      <w:pPr>
        <w:spacing w:line="240" w:lineRule="auto"/>
        <w:jc w:val="center"/>
        <w:rPr>
          <w:rFonts w:ascii="Times New Roman" w:hAnsi="Times New Roman" w:cs="Times New Roman"/>
          <w:b/>
          <w:sz w:val="20"/>
          <w:szCs w:val="20"/>
        </w:rPr>
      </w:pPr>
    </w:p>
    <w:p w14:paraId="051BE54A" w14:textId="77777777" w:rsidR="002B7827" w:rsidRDefault="002B7827" w:rsidP="002B7827">
      <w:pPr>
        <w:spacing w:line="240" w:lineRule="auto"/>
        <w:jc w:val="center"/>
        <w:rPr>
          <w:rFonts w:ascii="Times New Roman" w:hAnsi="Times New Roman" w:cs="Times New Roman"/>
          <w:b/>
          <w:sz w:val="20"/>
          <w:szCs w:val="20"/>
        </w:rPr>
      </w:pPr>
    </w:p>
    <w:p w14:paraId="1A38094C" w14:textId="77777777" w:rsidR="002B7827" w:rsidRDefault="002B7827" w:rsidP="002B7827">
      <w:pPr>
        <w:spacing w:line="240" w:lineRule="auto"/>
        <w:jc w:val="center"/>
        <w:rPr>
          <w:rFonts w:ascii="Times New Roman" w:hAnsi="Times New Roman" w:cs="Times New Roman"/>
          <w:b/>
          <w:sz w:val="20"/>
          <w:szCs w:val="20"/>
        </w:rPr>
      </w:pPr>
    </w:p>
    <w:p w14:paraId="72C97209" w14:textId="77777777" w:rsidR="002B7827" w:rsidRDefault="002B7827" w:rsidP="002B7827">
      <w:pPr>
        <w:spacing w:line="240" w:lineRule="auto"/>
        <w:jc w:val="center"/>
        <w:rPr>
          <w:rFonts w:ascii="Times New Roman" w:hAnsi="Times New Roman" w:cs="Times New Roman"/>
          <w:b/>
          <w:sz w:val="20"/>
          <w:szCs w:val="20"/>
        </w:rPr>
      </w:pPr>
    </w:p>
    <w:p w14:paraId="3528C3C6" w14:textId="77777777" w:rsidR="002B7827" w:rsidRDefault="002B7827" w:rsidP="002B7827">
      <w:pPr>
        <w:spacing w:line="240" w:lineRule="auto"/>
        <w:jc w:val="center"/>
        <w:rPr>
          <w:rFonts w:ascii="Times New Roman" w:hAnsi="Times New Roman" w:cs="Times New Roman"/>
          <w:b/>
          <w:sz w:val="20"/>
          <w:szCs w:val="20"/>
        </w:rPr>
      </w:pPr>
    </w:p>
    <w:p w14:paraId="77EB4A2F" w14:textId="77777777" w:rsidR="002B7827" w:rsidRDefault="002B7827" w:rsidP="002B7827">
      <w:pPr>
        <w:spacing w:line="240" w:lineRule="auto"/>
        <w:jc w:val="center"/>
        <w:rPr>
          <w:rFonts w:ascii="Times New Roman" w:hAnsi="Times New Roman" w:cs="Times New Roman"/>
          <w:b/>
          <w:sz w:val="20"/>
          <w:szCs w:val="20"/>
        </w:rPr>
      </w:pPr>
    </w:p>
    <w:p w14:paraId="1889E350" w14:textId="77777777" w:rsidR="002B7827" w:rsidRDefault="002B7827" w:rsidP="002B7827">
      <w:pPr>
        <w:spacing w:line="240" w:lineRule="auto"/>
        <w:jc w:val="center"/>
        <w:rPr>
          <w:rFonts w:ascii="Times New Roman" w:hAnsi="Times New Roman" w:cs="Times New Roman"/>
          <w:b/>
          <w:sz w:val="20"/>
          <w:szCs w:val="20"/>
        </w:rPr>
      </w:pPr>
    </w:p>
    <w:p w14:paraId="7CE23FD0" w14:textId="77777777" w:rsidR="002B7827" w:rsidRDefault="002B7827" w:rsidP="002B7827">
      <w:pPr>
        <w:spacing w:line="240" w:lineRule="auto"/>
        <w:jc w:val="center"/>
        <w:rPr>
          <w:rFonts w:ascii="Times New Roman" w:hAnsi="Times New Roman" w:cs="Times New Roman"/>
          <w:b/>
          <w:sz w:val="20"/>
          <w:szCs w:val="20"/>
        </w:rPr>
      </w:pPr>
    </w:p>
    <w:p w14:paraId="0EB700E8" w14:textId="77777777" w:rsidR="002B7827" w:rsidRDefault="002B7827" w:rsidP="002B7827">
      <w:pPr>
        <w:spacing w:line="240" w:lineRule="auto"/>
        <w:jc w:val="center"/>
        <w:rPr>
          <w:rFonts w:ascii="Times New Roman" w:hAnsi="Times New Roman" w:cs="Times New Roman"/>
          <w:b/>
          <w:sz w:val="20"/>
          <w:szCs w:val="20"/>
        </w:rPr>
      </w:pPr>
    </w:p>
    <w:p w14:paraId="1DAA7EF4" w14:textId="77777777" w:rsidR="002B7827" w:rsidRDefault="002B7827" w:rsidP="002B7827">
      <w:pPr>
        <w:spacing w:line="240" w:lineRule="auto"/>
        <w:jc w:val="center"/>
        <w:rPr>
          <w:rFonts w:ascii="Times New Roman" w:hAnsi="Times New Roman" w:cs="Times New Roman"/>
          <w:b/>
          <w:sz w:val="20"/>
          <w:szCs w:val="20"/>
        </w:rPr>
      </w:pPr>
    </w:p>
    <w:p w14:paraId="30D512BC" w14:textId="77777777" w:rsidR="002B7827" w:rsidRDefault="002B7827" w:rsidP="002B7827">
      <w:pPr>
        <w:spacing w:line="240" w:lineRule="auto"/>
        <w:jc w:val="center"/>
        <w:rPr>
          <w:rFonts w:ascii="Times New Roman" w:hAnsi="Times New Roman" w:cs="Times New Roman"/>
          <w:b/>
          <w:sz w:val="20"/>
          <w:szCs w:val="20"/>
        </w:rPr>
      </w:pPr>
    </w:p>
    <w:p w14:paraId="793C83B2" w14:textId="77777777" w:rsidR="002B7827" w:rsidRDefault="002B7827" w:rsidP="002B7827">
      <w:pPr>
        <w:spacing w:line="240" w:lineRule="auto"/>
        <w:jc w:val="center"/>
        <w:rPr>
          <w:rFonts w:ascii="Times New Roman" w:hAnsi="Times New Roman" w:cs="Times New Roman"/>
          <w:b/>
          <w:sz w:val="20"/>
          <w:szCs w:val="20"/>
        </w:rPr>
      </w:pPr>
    </w:p>
    <w:p w14:paraId="219535DB" w14:textId="77777777" w:rsidR="002B7827" w:rsidRDefault="002B7827" w:rsidP="002B7827">
      <w:pPr>
        <w:spacing w:line="240" w:lineRule="auto"/>
        <w:jc w:val="center"/>
        <w:rPr>
          <w:rFonts w:ascii="Times New Roman" w:hAnsi="Times New Roman" w:cs="Times New Roman"/>
          <w:b/>
          <w:sz w:val="20"/>
          <w:szCs w:val="20"/>
        </w:rPr>
      </w:pPr>
    </w:p>
    <w:p w14:paraId="743FE580" w14:textId="77777777" w:rsidR="002B7827" w:rsidRDefault="002B7827" w:rsidP="002B7827">
      <w:pPr>
        <w:spacing w:line="240" w:lineRule="auto"/>
        <w:jc w:val="center"/>
        <w:rPr>
          <w:rFonts w:ascii="Times New Roman" w:hAnsi="Times New Roman" w:cs="Times New Roman"/>
          <w:b/>
          <w:sz w:val="20"/>
          <w:szCs w:val="20"/>
        </w:rPr>
      </w:pPr>
    </w:p>
    <w:p w14:paraId="525462A0" w14:textId="77777777" w:rsidR="002B7827" w:rsidRDefault="002B7827" w:rsidP="002B7827">
      <w:pPr>
        <w:spacing w:line="240" w:lineRule="auto"/>
        <w:jc w:val="center"/>
        <w:rPr>
          <w:rFonts w:ascii="Times New Roman" w:hAnsi="Times New Roman" w:cs="Times New Roman"/>
          <w:b/>
          <w:sz w:val="20"/>
          <w:szCs w:val="20"/>
        </w:rPr>
      </w:pPr>
    </w:p>
    <w:p w14:paraId="0A58692C" w14:textId="77777777" w:rsidR="002B7827" w:rsidRDefault="002B7827" w:rsidP="002B7827">
      <w:pPr>
        <w:spacing w:line="240" w:lineRule="auto"/>
        <w:jc w:val="center"/>
        <w:rPr>
          <w:rFonts w:ascii="Times New Roman" w:hAnsi="Times New Roman" w:cs="Times New Roman"/>
          <w:b/>
          <w:sz w:val="20"/>
          <w:szCs w:val="20"/>
        </w:rPr>
      </w:pPr>
    </w:p>
    <w:p w14:paraId="7CC776AD" w14:textId="77777777" w:rsidR="002B7827" w:rsidRDefault="002B7827" w:rsidP="002B7827">
      <w:pPr>
        <w:spacing w:line="240" w:lineRule="auto"/>
        <w:jc w:val="center"/>
        <w:rPr>
          <w:rFonts w:ascii="Times New Roman" w:hAnsi="Times New Roman" w:cs="Times New Roman"/>
          <w:b/>
          <w:sz w:val="20"/>
          <w:szCs w:val="20"/>
        </w:rPr>
      </w:pPr>
    </w:p>
    <w:p w14:paraId="0B20C5CF" w14:textId="77777777" w:rsidR="002B7827" w:rsidRDefault="002B7827" w:rsidP="002B7827">
      <w:pPr>
        <w:spacing w:line="240" w:lineRule="auto"/>
        <w:jc w:val="center"/>
        <w:rPr>
          <w:rFonts w:ascii="Times New Roman" w:hAnsi="Times New Roman" w:cs="Times New Roman"/>
          <w:b/>
          <w:sz w:val="20"/>
          <w:szCs w:val="20"/>
        </w:rPr>
      </w:pPr>
    </w:p>
    <w:p w14:paraId="03514C87" w14:textId="77777777" w:rsidR="002B7827" w:rsidRDefault="002B7827" w:rsidP="002B7827">
      <w:pPr>
        <w:spacing w:line="240" w:lineRule="auto"/>
        <w:jc w:val="center"/>
        <w:rPr>
          <w:rFonts w:ascii="Times New Roman" w:hAnsi="Times New Roman" w:cs="Times New Roman"/>
          <w:b/>
          <w:sz w:val="20"/>
          <w:szCs w:val="20"/>
        </w:rPr>
      </w:pPr>
    </w:p>
    <w:p w14:paraId="60F17E9A" w14:textId="77777777" w:rsidR="002B7827" w:rsidRDefault="002B7827" w:rsidP="002B7827">
      <w:pPr>
        <w:spacing w:line="240" w:lineRule="auto"/>
        <w:jc w:val="center"/>
        <w:rPr>
          <w:rFonts w:ascii="Times New Roman" w:hAnsi="Times New Roman" w:cs="Times New Roman"/>
          <w:b/>
          <w:sz w:val="20"/>
          <w:szCs w:val="20"/>
        </w:rPr>
      </w:pPr>
    </w:p>
    <w:p w14:paraId="2B92D68E" w14:textId="77777777" w:rsidR="002B7827" w:rsidRDefault="002B7827" w:rsidP="002B7827">
      <w:pPr>
        <w:spacing w:line="240" w:lineRule="auto"/>
        <w:jc w:val="center"/>
        <w:rPr>
          <w:rFonts w:ascii="Times New Roman" w:hAnsi="Times New Roman" w:cs="Times New Roman"/>
          <w:b/>
          <w:sz w:val="20"/>
          <w:szCs w:val="20"/>
        </w:rPr>
      </w:pPr>
    </w:p>
    <w:p w14:paraId="3B3DD2B0" w14:textId="77777777" w:rsidR="002B7827" w:rsidRDefault="002B7827" w:rsidP="002B7827">
      <w:pPr>
        <w:spacing w:line="240" w:lineRule="auto"/>
        <w:jc w:val="center"/>
        <w:rPr>
          <w:rFonts w:ascii="Times New Roman" w:hAnsi="Times New Roman" w:cs="Times New Roman"/>
          <w:b/>
          <w:sz w:val="20"/>
          <w:szCs w:val="20"/>
        </w:rPr>
      </w:pPr>
    </w:p>
    <w:p w14:paraId="4DC88041" w14:textId="77777777" w:rsidR="002B7827" w:rsidRDefault="002B7827" w:rsidP="002B7827">
      <w:pPr>
        <w:spacing w:line="240" w:lineRule="auto"/>
        <w:jc w:val="center"/>
        <w:rPr>
          <w:rFonts w:ascii="Times New Roman" w:hAnsi="Times New Roman" w:cs="Times New Roman"/>
          <w:b/>
          <w:sz w:val="20"/>
          <w:szCs w:val="20"/>
        </w:rPr>
      </w:pPr>
    </w:p>
    <w:p w14:paraId="1FED210C" w14:textId="77777777" w:rsidR="002B7827" w:rsidRDefault="002B7827" w:rsidP="002B7827">
      <w:pPr>
        <w:spacing w:line="240" w:lineRule="auto"/>
        <w:jc w:val="center"/>
        <w:rPr>
          <w:rFonts w:ascii="Times New Roman" w:hAnsi="Times New Roman" w:cs="Times New Roman"/>
          <w:b/>
          <w:sz w:val="20"/>
          <w:szCs w:val="20"/>
        </w:rPr>
      </w:pPr>
    </w:p>
    <w:p w14:paraId="67197E42" w14:textId="77777777" w:rsidR="002B7827" w:rsidRDefault="002B7827" w:rsidP="002B7827">
      <w:pPr>
        <w:spacing w:line="240" w:lineRule="auto"/>
        <w:jc w:val="center"/>
        <w:rPr>
          <w:rFonts w:ascii="Times New Roman" w:hAnsi="Times New Roman" w:cs="Times New Roman"/>
          <w:b/>
          <w:sz w:val="20"/>
          <w:szCs w:val="20"/>
        </w:rPr>
      </w:pPr>
    </w:p>
    <w:p w14:paraId="580D8CF5" w14:textId="77777777" w:rsidR="002B7827" w:rsidRDefault="002B7827" w:rsidP="002B7827">
      <w:pPr>
        <w:spacing w:line="240" w:lineRule="auto"/>
        <w:jc w:val="center"/>
        <w:rPr>
          <w:rFonts w:ascii="Times New Roman" w:hAnsi="Times New Roman" w:cs="Times New Roman"/>
          <w:b/>
          <w:sz w:val="20"/>
          <w:szCs w:val="20"/>
        </w:rPr>
      </w:pPr>
    </w:p>
    <w:p w14:paraId="1AE56AD3" w14:textId="77777777" w:rsidR="002B7827" w:rsidRDefault="002B7827" w:rsidP="002B7827">
      <w:pPr>
        <w:spacing w:line="240" w:lineRule="auto"/>
        <w:jc w:val="center"/>
        <w:rPr>
          <w:rFonts w:ascii="Times New Roman" w:hAnsi="Times New Roman" w:cs="Times New Roman"/>
          <w:b/>
          <w:sz w:val="20"/>
          <w:szCs w:val="20"/>
        </w:rPr>
      </w:pPr>
    </w:p>
    <w:p w14:paraId="6E3FCFA1" w14:textId="77777777" w:rsidR="002B7827" w:rsidRDefault="002B7827" w:rsidP="002B7827">
      <w:pPr>
        <w:spacing w:line="240" w:lineRule="auto"/>
        <w:jc w:val="center"/>
        <w:rPr>
          <w:rFonts w:ascii="Times New Roman" w:hAnsi="Times New Roman" w:cs="Times New Roman"/>
          <w:b/>
          <w:sz w:val="20"/>
          <w:szCs w:val="20"/>
        </w:rPr>
      </w:pPr>
    </w:p>
    <w:p w14:paraId="210D4F6C" w14:textId="77777777" w:rsidR="002B7827" w:rsidRDefault="002B7827" w:rsidP="002B7827">
      <w:pPr>
        <w:spacing w:line="240" w:lineRule="auto"/>
        <w:jc w:val="center"/>
        <w:rPr>
          <w:rFonts w:ascii="Times New Roman" w:hAnsi="Times New Roman" w:cs="Times New Roman"/>
          <w:b/>
          <w:sz w:val="20"/>
          <w:szCs w:val="20"/>
        </w:rPr>
      </w:pPr>
    </w:p>
    <w:p w14:paraId="16ACA67F" w14:textId="77777777" w:rsidR="002B7827" w:rsidRDefault="002B7827" w:rsidP="002B7827">
      <w:pPr>
        <w:spacing w:line="240" w:lineRule="auto"/>
        <w:jc w:val="center"/>
        <w:rPr>
          <w:rFonts w:ascii="Times New Roman" w:hAnsi="Times New Roman" w:cs="Times New Roman"/>
          <w:b/>
          <w:sz w:val="20"/>
          <w:szCs w:val="20"/>
        </w:rPr>
      </w:pPr>
    </w:p>
    <w:p w14:paraId="787C1BD1" w14:textId="77777777" w:rsidR="002B7827" w:rsidRDefault="002B7827" w:rsidP="002B7827">
      <w:pPr>
        <w:spacing w:line="240" w:lineRule="auto"/>
        <w:jc w:val="center"/>
        <w:rPr>
          <w:rFonts w:ascii="Times New Roman" w:hAnsi="Times New Roman" w:cs="Times New Roman"/>
          <w:b/>
          <w:sz w:val="20"/>
          <w:szCs w:val="20"/>
        </w:rPr>
      </w:pPr>
    </w:p>
    <w:p w14:paraId="4C441E48" w14:textId="77777777" w:rsidR="002B7827" w:rsidRDefault="002B7827" w:rsidP="002B7827">
      <w:pPr>
        <w:spacing w:line="240" w:lineRule="auto"/>
        <w:jc w:val="center"/>
        <w:rPr>
          <w:rFonts w:ascii="Times New Roman" w:hAnsi="Times New Roman" w:cs="Times New Roman"/>
          <w:b/>
          <w:sz w:val="20"/>
          <w:szCs w:val="20"/>
        </w:rPr>
      </w:pPr>
    </w:p>
    <w:p w14:paraId="6C4A85A6" w14:textId="77777777" w:rsidR="002B7827" w:rsidRDefault="002B7827" w:rsidP="002B7827">
      <w:pPr>
        <w:spacing w:line="240" w:lineRule="auto"/>
        <w:jc w:val="center"/>
        <w:rPr>
          <w:rFonts w:ascii="Times New Roman" w:hAnsi="Times New Roman" w:cs="Times New Roman"/>
          <w:b/>
          <w:sz w:val="20"/>
          <w:szCs w:val="20"/>
        </w:rPr>
      </w:pPr>
    </w:p>
    <w:p w14:paraId="3AF07F30" w14:textId="7E4B1A4C" w:rsidR="002B7827" w:rsidRDefault="002B7827" w:rsidP="00CF2F8F">
      <w:pPr>
        <w:spacing w:line="240" w:lineRule="auto"/>
        <w:rPr>
          <w:rFonts w:ascii="Times New Roman" w:hAnsi="Times New Roman" w:cs="Times New Roman"/>
          <w:b/>
          <w:sz w:val="20"/>
          <w:szCs w:val="20"/>
        </w:rPr>
      </w:pPr>
    </w:p>
    <w:p w14:paraId="374C32EC" w14:textId="77777777" w:rsidR="002B7827" w:rsidRDefault="002B7827" w:rsidP="002B7827">
      <w:pPr>
        <w:spacing w:line="240" w:lineRule="auto"/>
        <w:jc w:val="center"/>
        <w:rPr>
          <w:rFonts w:ascii="Times New Roman" w:hAnsi="Times New Roman" w:cs="Times New Roman"/>
          <w:b/>
          <w:sz w:val="20"/>
          <w:szCs w:val="20"/>
        </w:rPr>
      </w:pPr>
    </w:p>
    <w:p w14:paraId="014A6373" w14:textId="77777777" w:rsidR="002B7827" w:rsidRPr="00CF2F8F" w:rsidRDefault="002B7827" w:rsidP="002B7827">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7541"/>
      </w:tblGrid>
      <w:tr w:rsidR="002B7827" w:rsidRPr="00CF2F8F" w14:paraId="1B78DC0B" w14:textId="77777777" w:rsidTr="00E062D5">
        <w:tc>
          <w:tcPr>
            <w:tcW w:w="3232" w:type="dxa"/>
            <w:tcBorders>
              <w:top w:val="single" w:sz="4" w:space="0" w:color="auto"/>
              <w:left w:val="single" w:sz="4" w:space="0" w:color="auto"/>
              <w:bottom w:val="single" w:sz="4" w:space="0" w:color="auto"/>
              <w:right w:val="single" w:sz="4" w:space="0" w:color="auto"/>
            </w:tcBorders>
          </w:tcPr>
          <w:p w14:paraId="1DD5F2D8" w14:textId="77777777" w:rsidR="002B7827" w:rsidRPr="00CF2F8F" w:rsidRDefault="002B7827" w:rsidP="00E062D5">
            <w:pPr>
              <w:spacing w:line="200" w:lineRule="atLeast"/>
              <w:jc w:val="center"/>
              <w:rPr>
                <w:rFonts w:ascii="Times New Roman" w:eastAsia="Arial Unicode MS" w:hAnsi="Times New Roman" w:cs="Times New Roman"/>
                <w:b/>
                <w:sz w:val="18"/>
                <w:szCs w:val="18"/>
              </w:rPr>
            </w:pPr>
            <w:r w:rsidRPr="00CF2F8F">
              <w:rPr>
                <w:rFonts w:ascii="Times New Roman" w:eastAsia="Arial Unicode MS" w:hAnsi="Times New Roman" w:cs="Times New Roman"/>
                <w:b/>
                <w:sz w:val="18"/>
                <w:szCs w:val="18"/>
              </w:rPr>
              <w:t>Dersin Adı</w:t>
            </w:r>
          </w:p>
        </w:tc>
        <w:tc>
          <w:tcPr>
            <w:tcW w:w="7541" w:type="dxa"/>
            <w:tcBorders>
              <w:top w:val="single" w:sz="4" w:space="0" w:color="auto"/>
              <w:left w:val="single" w:sz="4" w:space="0" w:color="auto"/>
              <w:bottom w:val="single" w:sz="4" w:space="0" w:color="auto"/>
              <w:right w:val="single" w:sz="4" w:space="0" w:color="auto"/>
            </w:tcBorders>
          </w:tcPr>
          <w:p w14:paraId="33D20790"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eastAsia="Times New Roman" w:hAnsi="Times New Roman" w:cs="Times New Roman"/>
                <w:sz w:val="18"/>
                <w:szCs w:val="18"/>
              </w:rPr>
              <w:t>İş ve Sosyal Güvenlik Hukuku</w:t>
            </w:r>
          </w:p>
        </w:tc>
      </w:tr>
      <w:tr w:rsidR="002B7827" w:rsidRPr="00CF2F8F" w14:paraId="5005DA96" w14:textId="77777777" w:rsidTr="00E062D5">
        <w:tc>
          <w:tcPr>
            <w:tcW w:w="3232" w:type="dxa"/>
            <w:tcBorders>
              <w:top w:val="single" w:sz="4" w:space="0" w:color="auto"/>
              <w:left w:val="single" w:sz="4" w:space="0" w:color="auto"/>
              <w:bottom w:val="single" w:sz="4" w:space="0" w:color="auto"/>
              <w:right w:val="single" w:sz="4" w:space="0" w:color="auto"/>
            </w:tcBorders>
          </w:tcPr>
          <w:p w14:paraId="069E6116" w14:textId="77777777" w:rsidR="002B7827" w:rsidRPr="00CF2F8F" w:rsidRDefault="002B7827" w:rsidP="00E062D5">
            <w:pPr>
              <w:spacing w:line="200" w:lineRule="atLeast"/>
              <w:jc w:val="center"/>
              <w:rPr>
                <w:rFonts w:ascii="Times New Roman" w:eastAsia="Times New Roman" w:hAnsi="Times New Roman" w:cs="Times New Roman"/>
                <w:b/>
                <w:sz w:val="18"/>
                <w:szCs w:val="18"/>
                <w:lang w:bidi="tr-TR"/>
              </w:rPr>
            </w:pPr>
            <w:r w:rsidRPr="00CF2F8F">
              <w:rPr>
                <w:rFonts w:ascii="Times New Roman" w:eastAsia="Times New Roman" w:hAnsi="Times New Roman" w:cs="Times New Roman"/>
                <w:b/>
                <w:sz w:val="18"/>
                <w:szCs w:val="18"/>
                <w:lang w:bidi="tr-TR"/>
              </w:rPr>
              <w:t>Dersin Kredisi</w:t>
            </w:r>
          </w:p>
        </w:tc>
        <w:tc>
          <w:tcPr>
            <w:tcW w:w="7541" w:type="dxa"/>
            <w:tcBorders>
              <w:top w:val="single" w:sz="4" w:space="0" w:color="auto"/>
              <w:left w:val="single" w:sz="4" w:space="0" w:color="auto"/>
              <w:bottom w:val="single" w:sz="4" w:space="0" w:color="auto"/>
              <w:right w:val="single" w:sz="4" w:space="0" w:color="auto"/>
            </w:tcBorders>
          </w:tcPr>
          <w:p w14:paraId="04FF44FA"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eastAsia="Arial Unicode MS" w:hAnsi="Times New Roman" w:cs="Times New Roman"/>
                <w:sz w:val="18"/>
                <w:szCs w:val="18"/>
              </w:rPr>
              <w:t>3 (3 saat teorik, 0 saat uygulama)</w:t>
            </w:r>
          </w:p>
        </w:tc>
      </w:tr>
      <w:tr w:rsidR="002B7827" w:rsidRPr="00CF2F8F" w14:paraId="6159E0FB" w14:textId="77777777" w:rsidTr="00E062D5">
        <w:tc>
          <w:tcPr>
            <w:tcW w:w="3232" w:type="dxa"/>
            <w:tcBorders>
              <w:top w:val="single" w:sz="4" w:space="0" w:color="auto"/>
              <w:left w:val="single" w:sz="4" w:space="0" w:color="auto"/>
              <w:bottom w:val="single" w:sz="4" w:space="0" w:color="auto"/>
              <w:right w:val="single" w:sz="4" w:space="0" w:color="auto"/>
            </w:tcBorders>
          </w:tcPr>
          <w:p w14:paraId="0B9F91B0" w14:textId="77777777" w:rsidR="002B7827" w:rsidRPr="00CF2F8F" w:rsidRDefault="002B7827" w:rsidP="00E062D5">
            <w:pPr>
              <w:spacing w:line="200" w:lineRule="atLeast"/>
              <w:jc w:val="center"/>
              <w:rPr>
                <w:rFonts w:ascii="Times New Roman" w:eastAsia="Times New Roman" w:hAnsi="Times New Roman" w:cs="Times New Roman"/>
                <w:b/>
                <w:sz w:val="18"/>
                <w:szCs w:val="18"/>
                <w:lang w:bidi="tr-TR"/>
              </w:rPr>
            </w:pPr>
            <w:r w:rsidRPr="00CF2F8F">
              <w:rPr>
                <w:rFonts w:ascii="Times New Roman" w:eastAsia="Times New Roman" w:hAnsi="Times New Roman" w:cs="Times New Roman"/>
                <w:b/>
                <w:sz w:val="18"/>
                <w:szCs w:val="18"/>
                <w:lang w:bidi="tr-TR"/>
              </w:rPr>
              <w:t>Dersin Yürütücüsü</w:t>
            </w:r>
          </w:p>
        </w:tc>
        <w:tc>
          <w:tcPr>
            <w:tcW w:w="7541" w:type="dxa"/>
            <w:tcBorders>
              <w:top w:val="single" w:sz="4" w:space="0" w:color="auto"/>
              <w:left w:val="single" w:sz="4" w:space="0" w:color="auto"/>
              <w:bottom w:val="single" w:sz="4" w:space="0" w:color="auto"/>
              <w:right w:val="single" w:sz="4" w:space="0" w:color="auto"/>
            </w:tcBorders>
          </w:tcPr>
          <w:p w14:paraId="03A4B900"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eastAsia="Arial Unicode MS" w:hAnsi="Times New Roman" w:cs="Times New Roman"/>
                <w:sz w:val="18"/>
                <w:szCs w:val="18"/>
              </w:rPr>
              <w:t>Öğr. Gör. Vedat KARAGÜN</w:t>
            </w:r>
          </w:p>
        </w:tc>
      </w:tr>
      <w:tr w:rsidR="002B7827" w:rsidRPr="00CF2F8F" w14:paraId="054CC1B6" w14:textId="77777777" w:rsidTr="00E062D5">
        <w:tc>
          <w:tcPr>
            <w:tcW w:w="3232" w:type="dxa"/>
            <w:tcBorders>
              <w:top w:val="single" w:sz="4" w:space="0" w:color="auto"/>
              <w:left w:val="single" w:sz="4" w:space="0" w:color="auto"/>
              <w:bottom w:val="single" w:sz="4" w:space="0" w:color="auto"/>
              <w:right w:val="single" w:sz="4" w:space="0" w:color="auto"/>
            </w:tcBorders>
          </w:tcPr>
          <w:p w14:paraId="5018EEED" w14:textId="77777777" w:rsidR="002B7827" w:rsidRPr="00CF2F8F" w:rsidRDefault="002B7827" w:rsidP="00E062D5">
            <w:pPr>
              <w:spacing w:line="200" w:lineRule="atLeast"/>
              <w:jc w:val="center"/>
              <w:rPr>
                <w:rFonts w:ascii="Times New Roman" w:eastAsia="Times New Roman" w:hAnsi="Times New Roman" w:cs="Times New Roman"/>
                <w:b/>
                <w:sz w:val="18"/>
                <w:szCs w:val="18"/>
                <w:lang w:bidi="tr-TR"/>
              </w:rPr>
            </w:pPr>
            <w:r w:rsidRPr="00CF2F8F">
              <w:rPr>
                <w:rFonts w:ascii="Times New Roman" w:eastAsia="Times New Roman" w:hAnsi="Times New Roman" w:cs="Times New Roman"/>
                <w:b/>
                <w:sz w:val="18"/>
                <w:szCs w:val="18"/>
                <w:lang w:bidi="tr-TR"/>
              </w:rPr>
              <w:t>Dersin AKTS’si</w:t>
            </w:r>
          </w:p>
        </w:tc>
        <w:tc>
          <w:tcPr>
            <w:tcW w:w="7541" w:type="dxa"/>
            <w:tcBorders>
              <w:top w:val="single" w:sz="4" w:space="0" w:color="auto"/>
              <w:left w:val="single" w:sz="4" w:space="0" w:color="auto"/>
              <w:bottom w:val="single" w:sz="4" w:space="0" w:color="auto"/>
              <w:right w:val="single" w:sz="4" w:space="0" w:color="auto"/>
            </w:tcBorders>
          </w:tcPr>
          <w:p w14:paraId="6792C998" w14:textId="489E1FEA"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eastAsia="Arial Unicode MS" w:hAnsi="Times New Roman" w:cs="Times New Roman"/>
                <w:sz w:val="18"/>
                <w:szCs w:val="18"/>
              </w:rPr>
              <w:t>5</w:t>
            </w:r>
          </w:p>
        </w:tc>
      </w:tr>
      <w:tr w:rsidR="002B7827" w:rsidRPr="00CF2F8F" w14:paraId="25C4CCDE" w14:textId="77777777" w:rsidTr="00E062D5">
        <w:tc>
          <w:tcPr>
            <w:tcW w:w="3232" w:type="dxa"/>
            <w:tcBorders>
              <w:top w:val="single" w:sz="4" w:space="0" w:color="auto"/>
              <w:left w:val="single" w:sz="4" w:space="0" w:color="auto"/>
              <w:bottom w:val="single" w:sz="4" w:space="0" w:color="auto"/>
              <w:right w:val="single" w:sz="4" w:space="0" w:color="auto"/>
            </w:tcBorders>
          </w:tcPr>
          <w:p w14:paraId="6CB00F66" w14:textId="77777777" w:rsidR="002B7827" w:rsidRPr="00CF2F8F" w:rsidRDefault="002B7827" w:rsidP="00E062D5">
            <w:pPr>
              <w:spacing w:line="233" w:lineRule="exact"/>
              <w:ind w:right="219"/>
              <w:jc w:val="center"/>
              <w:rPr>
                <w:rFonts w:ascii="Times New Roman" w:eastAsia="Times New Roman" w:hAnsi="Times New Roman" w:cs="Times New Roman"/>
                <w:b/>
                <w:sz w:val="18"/>
                <w:szCs w:val="18"/>
                <w:lang w:bidi="tr-TR"/>
              </w:rPr>
            </w:pPr>
            <w:r w:rsidRPr="00CF2F8F">
              <w:rPr>
                <w:rFonts w:ascii="Times New Roman" w:eastAsia="Times New Roman" w:hAnsi="Times New Roman" w:cs="Times New Roman"/>
                <w:b/>
                <w:sz w:val="18"/>
                <w:szCs w:val="18"/>
                <w:lang w:bidi="tr-TR"/>
              </w:rPr>
              <w:t>Dersin Gün ve Saati</w:t>
            </w:r>
          </w:p>
        </w:tc>
        <w:tc>
          <w:tcPr>
            <w:tcW w:w="7541" w:type="dxa"/>
            <w:tcBorders>
              <w:top w:val="single" w:sz="4" w:space="0" w:color="auto"/>
              <w:left w:val="single" w:sz="4" w:space="0" w:color="auto"/>
              <w:bottom w:val="single" w:sz="4" w:space="0" w:color="auto"/>
              <w:right w:val="single" w:sz="4" w:space="0" w:color="auto"/>
            </w:tcBorders>
          </w:tcPr>
          <w:p w14:paraId="394BA34E"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hAnsi="Times New Roman" w:cs="Times New Roman"/>
                <w:sz w:val="18"/>
                <w:szCs w:val="18"/>
              </w:rPr>
              <w:t>Bölüm web sayfasında ilan edilecektir.</w:t>
            </w:r>
          </w:p>
        </w:tc>
      </w:tr>
      <w:tr w:rsidR="002B7827" w:rsidRPr="00CF2F8F" w14:paraId="2088091D" w14:textId="77777777" w:rsidTr="00E062D5">
        <w:tc>
          <w:tcPr>
            <w:tcW w:w="3232" w:type="dxa"/>
            <w:tcBorders>
              <w:top w:val="single" w:sz="4" w:space="0" w:color="auto"/>
              <w:left w:val="single" w:sz="4" w:space="0" w:color="auto"/>
              <w:bottom w:val="single" w:sz="4" w:space="0" w:color="auto"/>
              <w:right w:val="single" w:sz="4" w:space="0" w:color="auto"/>
            </w:tcBorders>
          </w:tcPr>
          <w:p w14:paraId="09F418D9" w14:textId="77777777" w:rsidR="002B7827" w:rsidRPr="00CF2F8F" w:rsidRDefault="002B7827" w:rsidP="00E062D5">
            <w:pPr>
              <w:spacing w:line="233" w:lineRule="exact"/>
              <w:ind w:right="219"/>
              <w:jc w:val="center"/>
              <w:rPr>
                <w:rFonts w:ascii="Times New Roman" w:eastAsia="Times New Roman" w:hAnsi="Times New Roman" w:cs="Times New Roman"/>
                <w:b/>
                <w:sz w:val="18"/>
                <w:szCs w:val="18"/>
                <w:lang w:bidi="tr-TR"/>
              </w:rPr>
            </w:pPr>
            <w:r w:rsidRPr="00CF2F8F">
              <w:rPr>
                <w:rFonts w:ascii="Times New Roman" w:eastAsia="Times New Roman" w:hAnsi="Times New Roman" w:cs="Times New Roman"/>
                <w:b/>
                <w:sz w:val="18"/>
                <w:szCs w:val="18"/>
                <w:lang w:bidi="tr-TR"/>
              </w:rPr>
              <w:t>Ders Görüşme Gün ve Saatleri</w:t>
            </w:r>
          </w:p>
        </w:tc>
        <w:tc>
          <w:tcPr>
            <w:tcW w:w="7541" w:type="dxa"/>
            <w:tcBorders>
              <w:top w:val="single" w:sz="4" w:space="0" w:color="auto"/>
              <w:left w:val="single" w:sz="4" w:space="0" w:color="auto"/>
              <w:bottom w:val="single" w:sz="4" w:space="0" w:color="auto"/>
              <w:right w:val="single" w:sz="4" w:space="0" w:color="auto"/>
            </w:tcBorders>
          </w:tcPr>
          <w:p w14:paraId="7469F925"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hAnsi="Times New Roman" w:cs="Times New Roman"/>
                <w:sz w:val="18"/>
                <w:szCs w:val="18"/>
              </w:rPr>
              <w:t>Salı 14.00-14.50</w:t>
            </w:r>
          </w:p>
        </w:tc>
      </w:tr>
      <w:tr w:rsidR="002B7827" w:rsidRPr="00CF2F8F" w14:paraId="72048DBC" w14:textId="77777777" w:rsidTr="00E062D5">
        <w:tc>
          <w:tcPr>
            <w:tcW w:w="3232" w:type="dxa"/>
            <w:tcBorders>
              <w:top w:val="single" w:sz="4" w:space="0" w:color="auto"/>
              <w:left w:val="single" w:sz="4" w:space="0" w:color="auto"/>
              <w:bottom w:val="single" w:sz="4" w:space="0" w:color="auto"/>
              <w:right w:val="single" w:sz="4" w:space="0" w:color="auto"/>
            </w:tcBorders>
          </w:tcPr>
          <w:p w14:paraId="1DD25D00" w14:textId="77777777" w:rsidR="002B7827" w:rsidRPr="00CF2F8F" w:rsidRDefault="002B7827" w:rsidP="00E062D5">
            <w:pPr>
              <w:spacing w:line="250" w:lineRule="atLeast"/>
              <w:ind w:right="378"/>
              <w:jc w:val="center"/>
              <w:rPr>
                <w:rFonts w:ascii="Times New Roman" w:eastAsia="Times New Roman" w:hAnsi="Times New Roman" w:cs="Times New Roman"/>
                <w:sz w:val="18"/>
                <w:szCs w:val="18"/>
                <w:lang w:bidi="tr-TR"/>
              </w:rPr>
            </w:pPr>
            <w:r w:rsidRPr="00CF2F8F">
              <w:rPr>
                <w:rFonts w:ascii="Times New Roman" w:hAnsi="Times New Roman" w:cs="Times New Roman"/>
                <w:b/>
                <w:sz w:val="18"/>
                <w:szCs w:val="18"/>
              </w:rPr>
              <w:t>İletişim Bilgileri</w:t>
            </w:r>
          </w:p>
        </w:tc>
        <w:tc>
          <w:tcPr>
            <w:tcW w:w="7541" w:type="dxa"/>
            <w:tcBorders>
              <w:top w:val="single" w:sz="4" w:space="0" w:color="auto"/>
              <w:left w:val="single" w:sz="4" w:space="0" w:color="auto"/>
              <w:bottom w:val="single" w:sz="4" w:space="0" w:color="auto"/>
              <w:right w:val="single" w:sz="4" w:space="0" w:color="auto"/>
            </w:tcBorders>
          </w:tcPr>
          <w:p w14:paraId="2A469D12" w14:textId="77777777" w:rsidR="002B7827" w:rsidRPr="00CF2F8F" w:rsidRDefault="00F864AD" w:rsidP="00E062D5">
            <w:pPr>
              <w:spacing w:line="200" w:lineRule="atLeast"/>
              <w:rPr>
                <w:rFonts w:ascii="Times New Roman" w:eastAsia="Arial Unicode MS" w:hAnsi="Times New Roman" w:cs="Times New Roman"/>
                <w:sz w:val="18"/>
                <w:szCs w:val="18"/>
              </w:rPr>
            </w:pPr>
            <w:hyperlink r:id="rId10" w:history="1">
              <w:r w:rsidR="002B7827" w:rsidRPr="00CF2F8F">
                <w:rPr>
                  <w:rStyle w:val="Kpr"/>
                  <w:rFonts w:ascii="Times New Roman" w:eastAsia="Arial Unicode MS" w:hAnsi="Times New Roman" w:cs="Times New Roman"/>
                  <w:sz w:val="18"/>
                  <w:szCs w:val="18"/>
                </w:rPr>
                <w:t>vedatkaragun@harran.edu.tr</w:t>
              </w:r>
            </w:hyperlink>
            <w:r w:rsidR="002B7827" w:rsidRPr="00CF2F8F">
              <w:rPr>
                <w:rFonts w:ascii="Times New Roman" w:eastAsia="Arial Unicode MS" w:hAnsi="Times New Roman" w:cs="Times New Roman"/>
                <w:sz w:val="18"/>
                <w:szCs w:val="18"/>
              </w:rPr>
              <w:t xml:space="preserve">   0414 318 2562</w:t>
            </w:r>
          </w:p>
        </w:tc>
      </w:tr>
      <w:tr w:rsidR="002B7827" w:rsidRPr="00CF2F8F" w14:paraId="7F82F9CF" w14:textId="77777777" w:rsidTr="00E062D5">
        <w:tc>
          <w:tcPr>
            <w:tcW w:w="3232" w:type="dxa"/>
            <w:tcBorders>
              <w:top w:val="single" w:sz="4" w:space="0" w:color="auto"/>
              <w:left w:val="single" w:sz="4" w:space="0" w:color="auto"/>
              <w:bottom w:val="single" w:sz="4" w:space="0" w:color="auto"/>
              <w:right w:val="single" w:sz="4" w:space="0" w:color="auto"/>
            </w:tcBorders>
            <w:vAlign w:val="center"/>
          </w:tcPr>
          <w:p w14:paraId="33BE491A" w14:textId="77777777" w:rsidR="002B7827" w:rsidRPr="00CF2F8F" w:rsidRDefault="002B7827" w:rsidP="00E062D5">
            <w:pPr>
              <w:spacing w:line="200" w:lineRule="atLeast"/>
              <w:jc w:val="center"/>
              <w:rPr>
                <w:rFonts w:ascii="Times New Roman" w:eastAsia="Arial Unicode MS" w:hAnsi="Times New Roman" w:cs="Times New Roman"/>
                <w:b/>
                <w:sz w:val="18"/>
                <w:szCs w:val="18"/>
              </w:rPr>
            </w:pPr>
            <w:r w:rsidRPr="00CF2F8F">
              <w:rPr>
                <w:rFonts w:ascii="Times New Roman" w:hAnsi="Times New Roman" w:cs="Times New Roman"/>
                <w:b/>
                <w:sz w:val="18"/>
                <w:szCs w:val="18"/>
              </w:rPr>
              <w:t>Öğretim Yöntemi ve Ders Hazırlık</w:t>
            </w:r>
          </w:p>
        </w:tc>
        <w:tc>
          <w:tcPr>
            <w:tcW w:w="7541" w:type="dxa"/>
            <w:tcBorders>
              <w:top w:val="single" w:sz="4" w:space="0" w:color="auto"/>
              <w:left w:val="single" w:sz="4" w:space="0" w:color="auto"/>
              <w:bottom w:val="single" w:sz="4" w:space="0" w:color="auto"/>
              <w:right w:val="single" w:sz="4" w:space="0" w:color="auto"/>
            </w:tcBorders>
          </w:tcPr>
          <w:p w14:paraId="26074230" w14:textId="77777777" w:rsidR="002B7827" w:rsidRPr="00CF2F8F" w:rsidRDefault="002B7827" w:rsidP="00E062D5">
            <w:pPr>
              <w:spacing w:line="200" w:lineRule="atLeast"/>
              <w:rPr>
                <w:rFonts w:ascii="Times New Roman" w:eastAsia="Arial Unicode MS" w:hAnsi="Times New Roman" w:cs="Times New Roman"/>
                <w:sz w:val="18"/>
                <w:szCs w:val="18"/>
              </w:rPr>
            </w:pPr>
            <w:r w:rsidRPr="00CF2F8F">
              <w:rPr>
                <w:rFonts w:ascii="Times New Roman" w:hAnsi="Times New Roman" w:cs="Times New Roman"/>
                <w:sz w:val="18"/>
                <w:szCs w:val="18"/>
              </w:rPr>
              <w:t>Yüz yüze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2B7827" w:rsidRPr="00CF2F8F" w14:paraId="64C7BED5" w14:textId="77777777" w:rsidTr="00E062D5">
        <w:tc>
          <w:tcPr>
            <w:tcW w:w="3232" w:type="dxa"/>
            <w:tcBorders>
              <w:top w:val="single" w:sz="4" w:space="0" w:color="auto"/>
              <w:left w:val="single" w:sz="4" w:space="0" w:color="auto"/>
              <w:bottom w:val="single" w:sz="4" w:space="0" w:color="auto"/>
              <w:right w:val="single" w:sz="4" w:space="0" w:color="auto"/>
            </w:tcBorders>
            <w:vAlign w:val="center"/>
          </w:tcPr>
          <w:p w14:paraId="5EB67A40" w14:textId="77777777" w:rsidR="002B7827" w:rsidRPr="00CF2F8F" w:rsidRDefault="002B7827" w:rsidP="00E062D5">
            <w:pPr>
              <w:spacing w:line="200" w:lineRule="atLeast"/>
              <w:jc w:val="center"/>
              <w:rPr>
                <w:rFonts w:ascii="Times New Roman" w:eastAsia="Arial Unicode MS" w:hAnsi="Times New Roman" w:cs="Times New Roman"/>
                <w:b/>
                <w:sz w:val="18"/>
                <w:szCs w:val="18"/>
              </w:rPr>
            </w:pPr>
            <w:r w:rsidRPr="00CF2F8F">
              <w:rPr>
                <w:rFonts w:ascii="Times New Roman" w:eastAsia="Arial Unicode MS" w:hAnsi="Times New Roman" w:cs="Times New Roman"/>
                <w:b/>
                <w:sz w:val="18"/>
                <w:szCs w:val="18"/>
              </w:rPr>
              <w:t>Dersin Amacı</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197CD36D"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Bu dersin amacı; iş hukukunun temel kavramlarını, iş sözleşmesinin nasıl yapılacağını, iş sözleşmesinin sona ermesinin hukuki sonuçlarını, çalışma ve dinlenme sürelerini, sendika ve konfederasyonların işleyişini ve yaptırımlarını, toplu iş sözleşmesi ve içeriğini, toplu iş sözleşmesinin sona ermesinin hukuki sonuçlarını, toplu iş uyuşmazlıkları ve çözüm yollarını, sosyal güvenlik kavramı, yöntemleri ve karşılaşılan riskleri öğretmektir.</w:t>
            </w:r>
          </w:p>
        </w:tc>
      </w:tr>
      <w:tr w:rsidR="002B7827" w:rsidRPr="00CF2F8F" w14:paraId="1883DE05" w14:textId="77777777" w:rsidTr="00E062D5">
        <w:trPr>
          <w:trHeight w:val="1216"/>
        </w:trPr>
        <w:tc>
          <w:tcPr>
            <w:tcW w:w="3232" w:type="dxa"/>
            <w:tcBorders>
              <w:top w:val="single" w:sz="4" w:space="0" w:color="auto"/>
              <w:left w:val="single" w:sz="4" w:space="0" w:color="auto"/>
              <w:bottom w:val="single" w:sz="4" w:space="0" w:color="auto"/>
              <w:right w:val="single" w:sz="4" w:space="0" w:color="auto"/>
            </w:tcBorders>
            <w:vAlign w:val="center"/>
          </w:tcPr>
          <w:p w14:paraId="5DF0E118" w14:textId="77777777" w:rsidR="002B7827" w:rsidRPr="00CF2F8F" w:rsidRDefault="002B7827" w:rsidP="00E062D5">
            <w:pPr>
              <w:spacing w:line="200" w:lineRule="atLeast"/>
              <w:ind w:right="-108"/>
              <w:jc w:val="center"/>
              <w:rPr>
                <w:rFonts w:ascii="Times New Roman" w:eastAsia="Arial Unicode MS" w:hAnsi="Times New Roman" w:cs="Times New Roman"/>
                <w:b/>
                <w:sz w:val="18"/>
                <w:szCs w:val="18"/>
              </w:rPr>
            </w:pPr>
            <w:r w:rsidRPr="00CF2F8F">
              <w:rPr>
                <w:rFonts w:ascii="Times New Roman" w:eastAsia="Arial Unicode MS" w:hAnsi="Times New Roman" w:cs="Times New Roman"/>
                <w:b/>
                <w:sz w:val="18"/>
                <w:szCs w:val="18"/>
              </w:rPr>
              <w:t>Dersin Öğrenme Çıktıları</w:t>
            </w:r>
          </w:p>
        </w:tc>
        <w:tc>
          <w:tcPr>
            <w:tcW w:w="7541" w:type="dxa"/>
            <w:tcBorders>
              <w:top w:val="single" w:sz="4" w:space="0" w:color="auto"/>
              <w:left w:val="single" w:sz="4" w:space="0" w:color="auto"/>
              <w:bottom w:val="single" w:sz="4" w:space="0" w:color="auto"/>
              <w:right w:val="single" w:sz="4" w:space="0" w:color="auto"/>
            </w:tcBorders>
          </w:tcPr>
          <w:p w14:paraId="7CF84F40" w14:textId="77777777" w:rsidR="002B7827" w:rsidRPr="00CF2F8F" w:rsidRDefault="002B7827" w:rsidP="00E062D5">
            <w:pPr>
              <w:spacing w:line="240" w:lineRule="auto"/>
              <w:rPr>
                <w:rFonts w:ascii="Times New Roman" w:eastAsia="Times New Roman" w:hAnsi="Times New Roman" w:cs="Times New Roman"/>
                <w:b/>
                <w:sz w:val="18"/>
                <w:szCs w:val="18"/>
              </w:rPr>
            </w:pPr>
            <w:r w:rsidRPr="00CF2F8F">
              <w:rPr>
                <w:rFonts w:ascii="Times New Roman" w:eastAsia="Times New Roman" w:hAnsi="Times New Roman" w:cs="Times New Roman"/>
                <w:sz w:val="18"/>
                <w:szCs w:val="18"/>
              </w:rPr>
              <w:t xml:space="preserve">      </w:t>
            </w:r>
            <w:r w:rsidRPr="00CF2F8F">
              <w:rPr>
                <w:rFonts w:ascii="Times New Roman" w:eastAsia="Times New Roman" w:hAnsi="Times New Roman" w:cs="Times New Roman"/>
                <w:b/>
                <w:sz w:val="18"/>
                <w:szCs w:val="18"/>
              </w:rPr>
              <w:t xml:space="preserve">Bu dersin sonunda öğrenci;          </w:t>
            </w:r>
          </w:p>
          <w:p w14:paraId="5D053BEA"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1. İşçi ve işveren ilişkilerini belirler.</w:t>
            </w:r>
          </w:p>
          <w:p w14:paraId="2CD86EFA"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2. İş sözleşmesi düzenler.</w:t>
            </w:r>
          </w:p>
          <w:p w14:paraId="0626470A"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3. İş sözleşmesinin türlerine ilişkin hak ve borçları kavrar.</w:t>
            </w:r>
          </w:p>
          <w:p w14:paraId="057FF26C"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4. İş ilişkisini sonlandırır.</w:t>
            </w:r>
          </w:p>
        </w:tc>
      </w:tr>
      <w:tr w:rsidR="002B7827" w:rsidRPr="00CF2F8F" w14:paraId="77499493" w14:textId="77777777" w:rsidTr="00E062D5">
        <w:trPr>
          <w:trHeight w:val="3246"/>
        </w:trPr>
        <w:tc>
          <w:tcPr>
            <w:tcW w:w="3232" w:type="dxa"/>
            <w:tcBorders>
              <w:top w:val="single" w:sz="4" w:space="0" w:color="auto"/>
              <w:left w:val="single" w:sz="4" w:space="0" w:color="auto"/>
              <w:right w:val="single" w:sz="4" w:space="0" w:color="auto"/>
            </w:tcBorders>
            <w:vAlign w:val="center"/>
          </w:tcPr>
          <w:p w14:paraId="15E935EB" w14:textId="77777777" w:rsidR="002B7827" w:rsidRPr="00CF2F8F" w:rsidRDefault="002B7827" w:rsidP="00E062D5">
            <w:pPr>
              <w:spacing w:line="200" w:lineRule="atLeast"/>
              <w:jc w:val="center"/>
              <w:rPr>
                <w:rFonts w:ascii="Times New Roman" w:eastAsia="Times New Roman" w:hAnsi="Times New Roman" w:cs="Times New Roman"/>
                <w:sz w:val="18"/>
                <w:szCs w:val="18"/>
                <w:shd w:val="clear" w:color="auto" w:fill="FFFFFF"/>
              </w:rPr>
            </w:pPr>
            <w:r w:rsidRPr="00CF2F8F">
              <w:rPr>
                <w:rFonts w:ascii="Times New Roman" w:hAnsi="Times New Roman" w:cs="Times New Roman"/>
                <w:b/>
                <w:sz w:val="18"/>
                <w:szCs w:val="18"/>
              </w:rPr>
              <w:t>Haftalık Ders Konuları</w:t>
            </w:r>
          </w:p>
        </w:tc>
        <w:tc>
          <w:tcPr>
            <w:tcW w:w="7541" w:type="dxa"/>
            <w:tcBorders>
              <w:top w:val="single" w:sz="4" w:space="0" w:color="auto"/>
              <w:left w:val="single" w:sz="4" w:space="0" w:color="auto"/>
              <w:right w:val="single" w:sz="4" w:space="0" w:color="auto"/>
            </w:tcBorders>
            <w:vAlign w:val="bottom"/>
          </w:tcPr>
          <w:p w14:paraId="2EC63284"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İş hukukunun temel kavramları ve ilkeleri</w:t>
            </w:r>
          </w:p>
          <w:p w14:paraId="048CC9FF"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İşçi, işveren, işveren vekili, alt işveren ve iş yeri kavramları</w:t>
            </w:r>
          </w:p>
          <w:p w14:paraId="282DFF86"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İş hukukunun kaynakları</w:t>
            </w:r>
          </w:p>
          <w:p w14:paraId="07B080E3"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shd w:val="clear" w:color="auto" w:fill="FFFFFF"/>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İş hukukunun uygulama alanı</w:t>
            </w:r>
          </w:p>
          <w:p w14:paraId="194D49B4"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shd w:val="clear" w:color="auto" w:fill="FFFFFF"/>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İş sözleşmesi, unsurları ve sözleşme türleri</w:t>
            </w:r>
          </w:p>
          <w:p w14:paraId="45112B93"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shd w:val="clear" w:color="auto" w:fill="FFFFFF"/>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Sözleşme yapma serbestisi ve zorunlulukları</w:t>
            </w:r>
          </w:p>
          <w:p w14:paraId="3EC16E2F"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İşçi ve işveren borçları</w:t>
            </w:r>
          </w:p>
          <w:p w14:paraId="1DACDB5D"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Ücret kavramı, unsurları ve türleri</w:t>
            </w:r>
          </w:p>
          <w:p w14:paraId="0B6853E8"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Çalışma süreleri ve izinler</w:t>
            </w:r>
          </w:p>
          <w:p w14:paraId="3C67ABF2"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Fazla çalışma ve türleri</w:t>
            </w:r>
          </w:p>
          <w:p w14:paraId="703C3362"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shd w:val="clear" w:color="auto" w:fill="FFFFFF"/>
              </w:rPr>
              <w:t>Hafta</w:t>
            </w:r>
            <w:r w:rsidRPr="00CF2F8F">
              <w:rPr>
                <w:rFonts w:ascii="Times New Roman" w:eastAsia="Times New Roman" w:hAnsi="Times New Roman" w:cs="Times New Roman"/>
                <w:sz w:val="18"/>
                <w:szCs w:val="18"/>
                <w:shd w:val="clear" w:color="auto" w:fill="FFFFFF"/>
              </w:rPr>
              <w:t xml:space="preserve"> İş sözleşmesinin sona ermesi: derhal fesih ve sebepleri</w:t>
            </w:r>
          </w:p>
          <w:p w14:paraId="508C39F3"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Bildirimli fesih ve kıdem tazminatı</w:t>
            </w:r>
          </w:p>
          <w:p w14:paraId="2E980927" w14:textId="77777777" w:rsidR="002B7827" w:rsidRPr="00CF2F8F" w:rsidRDefault="002B7827" w:rsidP="002B7827">
            <w:pPr>
              <w:pStyle w:val="ListeParagraf"/>
              <w:numPr>
                <w:ilvl w:val="0"/>
                <w:numId w:val="12"/>
              </w:numPr>
              <w:spacing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Sendikal kuruluşların kurulması ve yönetilmesi</w:t>
            </w:r>
          </w:p>
          <w:p w14:paraId="19A3E9E6" w14:textId="77777777" w:rsidR="002B7827" w:rsidRPr="00CF2F8F" w:rsidRDefault="002B7827" w:rsidP="002B7827">
            <w:pPr>
              <w:pStyle w:val="ListeParagraf"/>
              <w:numPr>
                <w:ilvl w:val="0"/>
                <w:numId w:val="12"/>
              </w:numPr>
              <w:spacing w:before="240" w:line="240" w:lineRule="auto"/>
              <w:ind w:left="284" w:hanging="284"/>
              <w:rPr>
                <w:rFonts w:ascii="Times New Roman" w:eastAsia="Times New Roman" w:hAnsi="Times New Roman" w:cs="Times New Roman"/>
                <w:sz w:val="18"/>
                <w:szCs w:val="18"/>
              </w:rPr>
            </w:pPr>
            <w:r w:rsidRPr="00CF2F8F">
              <w:rPr>
                <w:rFonts w:ascii="Times New Roman" w:eastAsia="Times New Roman" w:hAnsi="Times New Roman" w:cs="Times New Roman"/>
                <w:b/>
                <w:bCs/>
                <w:sz w:val="18"/>
                <w:szCs w:val="18"/>
              </w:rPr>
              <w:t>Hafta</w:t>
            </w:r>
            <w:r w:rsidRPr="00CF2F8F">
              <w:rPr>
                <w:rFonts w:ascii="Times New Roman" w:eastAsia="Times New Roman" w:hAnsi="Times New Roman" w:cs="Times New Roman"/>
                <w:sz w:val="18"/>
                <w:szCs w:val="18"/>
              </w:rPr>
              <w:t xml:space="preserve"> Toplu iş sözleşmesi</w:t>
            </w:r>
          </w:p>
          <w:p w14:paraId="4050D008" w14:textId="77777777" w:rsidR="002B7827" w:rsidRPr="00CF2F8F" w:rsidRDefault="002B7827" w:rsidP="002B7827">
            <w:pPr>
              <w:pStyle w:val="ListeParagraf"/>
              <w:numPr>
                <w:ilvl w:val="0"/>
                <w:numId w:val="12"/>
              </w:numPr>
              <w:spacing w:before="240" w:line="240" w:lineRule="auto"/>
              <w:ind w:left="284" w:hanging="284"/>
              <w:rPr>
                <w:rFonts w:ascii="Times New Roman" w:eastAsia="Times New Roman" w:hAnsi="Times New Roman" w:cs="Times New Roman"/>
                <w:sz w:val="18"/>
                <w:szCs w:val="18"/>
              </w:rPr>
            </w:pPr>
            <w:r w:rsidRPr="00CF2F8F">
              <w:rPr>
                <w:rFonts w:ascii="Times New Roman" w:hAnsi="Times New Roman" w:cs="Times New Roman"/>
                <w:b/>
                <w:sz w:val="18"/>
                <w:szCs w:val="18"/>
              </w:rPr>
              <w:t>Hafta</w:t>
            </w:r>
            <w:r w:rsidRPr="00CF2F8F">
              <w:rPr>
                <w:rFonts w:ascii="Times New Roman" w:hAnsi="Times New Roman" w:cs="Times New Roman"/>
                <w:bCs/>
                <w:sz w:val="18"/>
                <w:szCs w:val="18"/>
              </w:rPr>
              <w:t xml:space="preserve"> Genel tekrar</w:t>
            </w:r>
          </w:p>
        </w:tc>
      </w:tr>
      <w:tr w:rsidR="002B7827" w:rsidRPr="00CF2F8F" w14:paraId="6B043D19" w14:textId="77777777" w:rsidTr="00E062D5">
        <w:trPr>
          <w:trHeight w:val="75"/>
        </w:trPr>
        <w:tc>
          <w:tcPr>
            <w:tcW w:w="3232" w:type="dxa"/>
            <w:tcBorders>
              <w:top w:val="single" w:sz="4" w:space="0" w:color="auto"/>
              <w:left w:val="single" w:sz="4" w:space="0" w:color="auto"/>
              <w:bottom w:val="single" w:sz="4" w:space="0" w:color="auto"/>
              <w:right w:val="single" w:sz="4" w:space="0" w:color="auto"/>
            </w:tcBorders>
            <w:vAlign w:val="center"/>
          </w:tcPr>
          <w:p w14:paraId="5CD5CB27" w14:textId="77777777" w:rsidR="002B7827" w:rsidRPr="00CF2F8F" w:rsidRDefault="002B7827" w:rsidP="00E062D5">
            <w:pPr>
              <w:spacing w:line="200" w:lineRule="atLeast"/>
              <w:jc w:val="center"/>
              <w:rPr>
                <w:rFonts w:ascii="Times New Roman" w:eastAsia="Arial Unicode MS" w:hAnsi="Times New Roman" w:cs="Times New Roman"/>
                <w:b/>
                <w:sz w:val="18"/>
                <w:szCs w:val="18"/>
              </w:rPr>
            </w:pPr>
            <w:r w:rsidRPr="00CF2F8F">
              <w:rPr>
                <w:rFonts w:ascii="Times New Roman" w:hAnsi="Times New Roman" w:cs="Times New Roman"/>
                <w:b/>
                <w:sz w:val="18"/>
                <w:szCs w:val="18"/>
              </w:rPr>
              <w:t>Ölçme-Değerlendirme</w:t>
            </w:r>
          </w:p>
        </w:tc>
        <w:tc>
          <w:tcPr>
            <w:tcW w:w="7541" w:type="dxa"/>
            <w:tcBorders>
              <w:top w:val="single" w:sz="4" w:space="0" w:color="auto"/>
              <w:left w:val="single" w:sz="4" w:space="0" w:color="auto"/>
              <w:bottom w:val="single" w:sz="4" w:space="0" w:color="auto"/>
              <w:right w:val="single" w:sz="4" w:space="0" w:color="auto"/>
            </w:tcBorders>
          </w:tcPr>
          <w:p w14:paraId="10DF8BD6" w14:textId="77777777" w:rsidR="002B7827" w:rsidRPr="00CF2F8F" w:rsidRDefault="002B7827" w:rsidP="00E062D5">
            <w:pPr>
              <w:spacing w:line="200" w:lineRule="atLeast"/>
              <w:rPr>
                <w:rFonts w:ascii="Times New Roman" w:eastAsia="Arial Unicode MS" w:hAnsi="Times New Roman" w:cs="Times New Roman"/>
                <w:b/>
                <w:sz w:val="18"/>
                <w:szCs w:val="18"/>
              </w:rPr>
            </w:pPr>
            <w:r w:rsidRPr="00CF2F8F">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2B7827" w:rsidRPr="00CF2F8F" w14:paraId="63676D4D" w14:textId="77777777" w:rsidTr="00E062D5">
        <w:trPr>
          <w:trHeight w:val="307"/>
        </w:trPr>
        <w:tc>
          <w:tcPr>
            <w:tcW w:w="3232" w:type="dxa"/>
            <w:tcBorders>
              <w:top w:val="single" w:sz="4" w:space="0" w:color="auto"/>
              <w:left w:val="single" w:sz="4" w:space="0" w:color="auto"/>
              <w:bottom w:val="single" w:sz="4" w:space="0" w:color="auto"/>
              <w:right w:val="single" w:sz="4" w:space="0" w:color="auto"/>
            </w:tcBorders>
          </w:tcPr>
          <w:p w14:paraId="1CA8D64E" w14:textId="77777777" w:rsidR="002B7827" w:rsidRPr="00CF2F8F" w:rsidRDefault="002B7827" w:rsidP="00E062D5">
            <w:pPr>
              <w:spacing w:line="240" w:lineRule="auto"/>
              <w:jc w:val="center"/>
              <w:rPr>
                <w:rFonts w:ascii="Times New Roman" w:eastAsia="Times New Roman" w:hAnsi="Times New Roman" w:cs="Times New Roman"/>
                <w:sz w:val="18"/>
                <w:szCs w:val="18"/>
              </w:rPr>
            </w:pPr>
            <w:r w:rsidRPr="00CF2F8F">
              <w:rPr>
                <w:rFonts w:ascii="Times New Roman" w:eastAsia="Arial Unicode MS" w:hAnsi="Times New Roman" w:cs="Times New Roman"/>
                <w:b/>
                <w:sz w:val="18"/>
                <w:szCs w:val="18"/>
              </w:rPr>
              <w:t>Kaynaklar</w:t>
            </w:r>
          </w:p>
        </w:tc>
        <w:tc>
          <w:tcPr>
            <w:tcW w:w="7541" w:type="dxa"/>
            <w:tcBorders>
              <w:top w:val="single" w:sz="4" w:space="0" w:color="auto"/>
              <w:left w:val="single" w:sz="4" w:space="0" w:color="auto"/>
              <w:bottom w:val="single" w:sz="4" w:space="0" w:color="auto"/>
              <w:right w:val="single" w:sz="4" w:space="0" w:color="auto"/>
            </w:tcBorders>
          </w:tcPr>
          <w:p w14:paraId="1432294F" w14:textId="77777777" w:rsidR="002B7827" w:rsidRPr="00CF2F8F" w:rsidRDefault="002B7827" w:rsidP="00E062D5">
            <w:pPr>
              <w:spacing w:line="240" w:lineRule="auto"/>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shd w:val="clear" w:color="auto" w:fill="FFFFFF"/>
              </w:rPr>
              <w:t>4857 Sayılı İş Kanunu-Mevzuat</w:t>
            </w:r>
          </w:p>
        </w:tc>
      </w:tr>
    </w:tbl>
    <w:p w14:paraId="11D90641" w14:textId="77777777" w:rsidR="002B7827" w:rsidRPr="00CF2F8F" w:rsidRDefault="002B7827" w:rsidP="002B7827">
      <w:pPr>
        <w:spacing w:line="240" w:lineRule="auto"/>
        <w:rPr>
          <w:rFonts w:ascii="Times New Roman" w:eastAsia="Times New Roman" w:hAnsi="Times New Roman" w:cs="Times New Roman"/>
          <w:vanish/>
          <w:sz w:val="18"/>
          <w:szCs w:val="18"/>
        </w:rPr>
      </w:pPr>
    </w:p>
    <w:p w14:paraId="4DD1B8F0" w14:textId="77777777" w:rsidR="002B7827" w:rsidRPr="00CF2F8F" w:rsidRDefault="002B7827" w:rsidP="002B7827">
      <w:pPr>
        <w:spacing w:line="240" w:lineRule="auto"/>
        <w:rPr>
          <w:rFonts w:ascii="Times New Roman" w:eastAsia="Times New Roman" w:hAnsi="Times New Roman" w:cs="Times New Roman"/>
          <w:sz w:val="18"/>
          <w:szCs w:val="18"/>
        </w:rPr>
      </w:pPr>
    </w:p>
    <w:tbl>
      <w:tblPr>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2B7827" w:rsidRPr="00CF2F8F" w14:paraId="049BC6C9" w14:textId="77777777" w:rsidTr="00E062D5">
        <w:trPr>
          <w:trHeight w:val="627"/>
        </w:trPr>
        <w:tc>
          <w:tcPr>
            <w:tcW w:w="1060" w:type="dxa"/>
            <w:shd w:val="clear" w:color="auto" w:fill="auto"/>
          </w:tcPr>
          <w:p w14:paraId="01B0BA6A" w14:textId="77777777" w:rsidR="002B7827" w:rsidRPr="00CF2F8F" w:rsidRDefault="002B7827" w:rsidP="00E062D5">
            <w:pPr>
              <w:spacing w:line="240" w:lineRule="auto"/>
              <w:rPr>
                <w:rFonts w:ascii="Times New Roman" w:hAnsi="Times New Roman" w:cs="Times New Roman"/>
                <w:b/>
                <w:sz w:val="18"/>
                <w:szCs w:val="18"/>
              </w:rPr>
            </w:pPr>
          </w:p>
        </w:tc>
        <w:tc>
          <w:tcPr>
            <w:tcW w:w="9345" w:type="dxa"/>
            <w:gridSpan w:val="18"/>
            <w:shd w:val="clear" w:color="auto" w:fill="auto"/>
          </w:tcPr>
          <w:p w14:paraId="73EC2535"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 xml:space="preserve">PROGRAM ÖĞRENME ÇIKTILARI İLE </w:t>
            </w:r>
          </w:p>
          <w:p w14:paraId="455C6502"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DERS ÖĞRENİM KAZANIMLARI İLİŞKİSİ TABLOSU</w:t>
            </w:r>
          </w:p>
        </w:tc>
      </w:tr>
      <w:tr w:rsidR="002B7827" w:rsidRPr="00CF2F8F" w14:paraId="7003158B" w14:textId="77777777" w:rsidTr="00E062D5">
        <w:trPr>
          <w:trHeight w:val="312"/>
        </w:trPr>
        <w:tc>
          <w:tcPr>
            <w:tcW w:w="1060" w:type="dxa"/>
            <w:shd w:val="clear" w:color="auto" w:fill="auto"/>
          </w:tcPr>
          <w:p w14:paraId="6725C451" w14:textId="77777777" w:rsidR="002B7827" w:rsidRPr="00CF2F8F" w:rsidRDefault="002B7827" w:rsidP="00E062D5">
            <w:pPr>
              <w:spacing w:line="240" w:lineRule="auto"/>
              <w:rPr>
                <w:rFonts w:ascii="Times New Roman" w:hAnsi="Times New Roman" w:cs="Times New Roman"/>
                <w:b/>
                <w:sz w:val="18"/>
                <w:szCs w:val="18"/>
              </w:rPr>
            </w:pPr>
          </w:p>
        </w:tc>
        <w:tc>
          <w:tcPr>
            <w:tcW w:w="583" w:type="dxa"/>
            <w:shd w:val="clear" w:color="auto" w:fill="auto"/>
          </w:tcPr>
          <w:p w14:paraId="2EE93337"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w:t>
            </w:r>
          </w:p>
        </w:tc>
        <w:tc>
          <w:tcPr>
            <w:tcW w:w="583" w:type="dxa"/>
            <w:shd w:val="clear" w:color="auto" w:fill="auto"/>
          </w:tcPr>
          <w:p w14:paraId="435E8C03"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PÇ2</w:t>
            </w:r>
          </w:p>
        </w:tc>
        <w:tc>
          <w:tcPr>
            <w:tcW w:w="583" w:type="dxa"/>
            <w:shd w:val="clear" w:color="auto" w:fill="auto"/>
          </w:tcPr>
          <w:p w14:paraId="1D2E306D"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PÇ3</w:t>
            </w:r>
          </w:p>
        </w:tc>
        <w:tc>
          <w:tcPr>
            <w:tcW w:w="583" w:type="dxa"/>
            <w:shd w:val="clear" w:color="auto" w:fill="auto"/>
          </w:tcPr>
          <w:p w14:paraId="1004773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PÇ4</w:t>
            </w:r>
          </w:p>
        </w:tc>
        <w:tc>
          <w:tcPr>
            <w:tcW w:w="583" w:type="dxa"/>
            <w:shd w:val="clear" w:color="auto" w:fill="auto"/>
          </w:tcPr>
          <w:p w14:paraId="165DC2C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PÇ5</w:t>
            </w:r>
          </w:p>
        </w:tc>
        <w:tc>
          <w:tcPr>
            <w:tcW w:w="583" w:type="dxa"/>
            <w:gridSpan w:val="2"/>
            <w:shd w:val="clear" w:color="auto" w:fill="auto"/>
          </w:tcPr>
          <w:p w14:paraId="26074C87"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PÇ6</w:t>
            </w:r>
          </w:p>
        </w:tc>
        <w:tc>
          <w:tcPr>
            <w:tcW w:w="583" w:type="dxa"/>
            <w:shd w:val="clear" w:color="auto" w:fill="auto"/>
          </w:tcPr>
          <w:p w14:paraId="010F9BE8"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PÇ7</w:t>
            </w:r>
          </w:p>
        </w:tc>
        <w:tc>
          <w:tcPr>
            <w:tcW w:w="583" w:type="dxa"/>
            <w:shd w:val="clear" w:color="auto" w:fill="auto"/>
          </w:tcPr>
          <w:p w14:paraId="4EDCC3FC"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PÇ8</w:t>
            </w:r>
          </w:p>
        </w:tc>
        <w:tc>
          <w:tcPr>
            <w:tcW w:w="583" w:type="dxa"/>
            <w:gridSpan w:val="2"/>
            <w:shd w:val="clear" w:color="auto" w:fill="auto"/>
          </w:tcPr>
          <w:p w14:paraId="065776F0"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PÇ9</w:t>
            </w:r>
          </w:p>
        </w:tc>
        <w:tc>
          <w:tcPr>
            <w:tcW w:w="683" w:type="dxa"/>
            <w:shd w:val="clear" w:color="auto" w:fill="auto"/>
          </w:tcPr>
          <w:p w14:paraId="647A92B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PÇ10</w:t>
            </w:r>
          </w:p>
        </w:tc>
        <w:tc>
          <w:tcPr>
            <w:tcW w:w="683" w:type="dxa"/>
            <w:shd w:val="clear" w:color="auto" w:fill="auto"/>
          </w:tcPr>
          <w:p w14:paraId="4D5AE219"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PÇ11</w:t>
            </w:r>
          </w:p>
        </w:tc>
        <w:tc>
          <w:tcPr>
            <w:tcW w:w="683" w:type="dxa"/>
            <w:gridSpan w:val="2"/>
            <w:shd w:val="clear" w:color="auto" w:fill="auto"/>
          </w:tcPr>
          <w:p w14:paraId="32A0C9B3"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PÇ12</w:t>
            </w:r>
          </w:p>
        </w:tc>
        <w:tc>
          <w:tcPr>
            <w:tcW w:w="683" w:type="dxa"/>
            <w:shd w:val="clear" w:color="auto" w:fill="auto"/>
          </w:tcPr>
          <w:p w14:paraId="5D66B217"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PÇ13</w:t>
            </w:r>
          </w:p>
        </w:tc>
        <w:tc>
          <w:tcPr>
            <w:tcW w:w="683" w:type="dxa"/>
            <w:shd w:val="clear" w:color="auto" w:fill="auto"/>
          </w:tcPr>
          <w:p w14:paraId="47CB02E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PÇ14</w:t>
            </w:r>
          </w:p>
        </w:tc>
        <w:tc>
          <w:tcPr>
            <w:tcW w:w="683" w:type="dxa"/>
            <w:shd w:val="clear" w:color="auto" w:fill="auto"/>
          </w:tcPr>
          <w:p w14:paraId="523C57DA"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PÇ15</w:t>
            </w:r>
          </w:p>
        </w:tc>
      </w:tr>
      <w:tr w:rsidR="002B7827" w:rsidRPr="00CF2F8F" w14:paraId="0F941C99" w14:textId="77777777" w:rsidTr="00E062D5">
        <w:trPr>
          <w:trHeight w:val="300"/>
        </w:trPr>
        <w:tc>
          <w:tcPr>
            <w:tcW w:w="1060" w:type="dxa"/>
            <w:shd w:val="clear" w:color="auto" w:fill="auto"/>
          </w:tcPr>
          <w:p w14:paraId="415E5D0C"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ÖK1</w:t>
            </w:r>
          </w:p>
        </w:tc>
        <w:tc>
          <w:tcPr>
            <w:tcW w:w="583" w:type="dxa"/>
            <w:shd w:val="clear" w:color="auto" w:fill="auto"/>
          </w:tcPr>
          <w:p w14:paraId="5C247065"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583" w:type="dxa"/>
            <w:shd w:val="clear" w:color="auto" w:fill="auto"/>
          </w:tcPr>
          <w:p w14:paraId="7CF8C72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6EFC212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583" w:type="dxa"/>
            <w:shd w:val="clear" w:color="auto" w:fill="auto"/>
          </w:tcPr>
          <w:p w14:paraId="599142E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34C0F22F"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gridSpan w:val="2"/>
            <w:shd w:val="clear" w:color="auto" w:fill="auto"/>
          </w:tcPr>
          <w:p w14:paraId="6917D37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521910C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26A5FFEF"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gridSpan w:val="2"/>
            <w:shd w:val="clear" w:color="auto" w:fill="auto"/>
          </w:tcPr>
          <w:p w14:paraId="4958328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683" w:type="dxa"/>
            <w:shd w:val="clear" w:color="auto" w:fill="auto"/>
          </w:tcPr>
          <w:p w14:paraId="5797B33F"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71C44CED"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gridSpan w:val="2"/>
            <w:shd w:val="clear" w:color="auto" w:fill="auto"/>
          </w:tcPr>
          <w:p w14:paraId="12C82686"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237A911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301BD70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3713D9B7"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r>
      <w:tr w:rsidR="002B7827" w:rsidRPr="00CF2F8F" w14:paraId="48D2C781" w14:textId="77777777" w:rsidTr="00E062D5">
        <w:trPr>
          <w:trHeight w:val="312"/>
        </w:trPr>
        <w:tc>
          <w:tcPr>
            <w:tcW w:w="1060" w:type="dxa"/>
            <w:shd w:val="clear" w:color="auto" w:fill="auto"/>
          </w:tcPr>
          <w:p w14:paraId="4019C843"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ÖK2</w:t>
            </w:r>
          </w:p>
        </w:tc>
        <w:tc>
          <w:tcPr>
            <w:tcW w:w="583" w:type="dxa"/>
            <w:shd w:val="clear" w:color="auto" w:fill="auto"/>
          </w:tcPr>
          <w:p w14:paraId="38249266"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6E1127A5"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232AE7E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400FE954"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3D7715E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gridSpan w:val="2"/>
            <w:shd w:val="clear" w:color="auto" w:fill="auto"/>
          </w:tcPr>
          <w:p w14:paraId="1C8F34D4"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3CEA658F"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0746EFCD"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gridSpan w:val="2"/>
            <w:shd w:val="clear" w:color="auto" w:fill="auto"/>
          </w:tcPr>
          <w:p w14:paraId="476A3E93"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683" w:type="dxa"/>
            <w:shd w:val="clear" w:color="auto" w:fill="auto"/>
          </w:tcPr>
          <w:p w14:paraId="51EF6298"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67A64F36"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gridSpan w:val="2"/>
            <w:shd w:val="clear" w:color="auto" w:fill="auto"/>
          </w:tcPr>
          <w:p w14:paraId="7239BD54"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2C21433E"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683" w:type="dxa"/>
            <w:shd w:val="clear" w:color="auto" w:fill="auto"/>
          </w:tcPr>
          <w:p w14:paraId="131D6197"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69359CF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r>
      <w:tr w:rsidR="002B7827" w:rsidRPr="00CF2F8F" w14:paraId="41F272D6" w14:textId="77777777" w:rsidTr="00E062D5">
        <w:trPr>
          <w:trHeight w:val="70"/>
        </w:trPr>
        <w:tc>
          <w:tcPr>
            <w:tcW w:w="1060" w:type="dxa"/>
            <w:shd w:val="clear" w:color="auto" w:fill="auto"/>
          </w:tcPr>
          <w:p w14:paraId="593C86AA"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ÖK3</w:t>
            </w:r>
          </w:p>
        </w:tc>
        <w:tc>
          <w:tcPr>
            <w:tcW w:w="583" w:type="dxa"/>
            <w:shd w:val="clear" w:color="auto" w:fill="auto"/>
          </w:tcPr>
          <w:p w14:paraId="020709B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583" w:type="dxa"/>
            <w:shd w:val="clear" w:color="auto" w:fill="auto"/>
          </w:tcPr>
          <w:p w14:paraId="630B8E49"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4D5E6F32"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583" w:type="dxa"/>
            <w:shd w:val="clear" w:color="auto" w:fill="auto"/>
          </w:tcPr>
          <w:p w14:paraId="3ADCB87E"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409E7FC2"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gridSpan w:val="2"/>
            <w:shd w:val="clear" w:color="auto" w:fill="auto"/>
          </w:tcPr>
          <w:p w14:paraId="1B9801F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3190BF1E"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1900BFF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gridSpan w:val="2"/>
            <w:shd w:val="clear" w:color="auto" w:fill="auto"/>
          </w:tcPr>
          <w:p w14:paraId="4CD00C17"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683" w:type="dxa"/>
            <w:shd w:val="clear" w:color="auto" w:fill="auto"/>
          </w:tcPr>
          <w:p w14:paraId="646CA725"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375519A6"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gridSpan w:val="2"/>
            <w:shd w:val="clear" w:color="auto" w:fill="auto"/>
          </w:tcPr>
          <w:p w14:paraId="56C5BBA9"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7ABD31BC"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4729F65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2FDCBAAE"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r>
      <w:tr w:rsidR="002B7827" w:rsidRPr="00CF2F8F" w14:paraId="5C488218" w14:textId="77777777" w:rsidTr="00E062D5">
        <w:trPr>
          <w:trHeight w:val="312"/>
        </w:trPr>
        <w:tc>
          <w:tcPr>
            <w:tcW w:w="1060" w:type="dxa"/>
            <w:shd w:val="clear" w:color="auto" w:fill="auto"/>
          </w:tcPr>
          <w:p w14:paraId="0D2C5C7A"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ÖK4</w:t>
            </w:r>
          </w:p>
        </w:tc>
        <w:tc>
          <w:tcPr>
            <w:tcW w:w="583" w:type="dxa"/>
            <w:shd w:val="clear" w:color="auto" w:fill="auto"/>
          </w:tcPr>
          <w:p w14:paraId="79E47AE6"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shd w:val="clear" w:color="auto" w:fill="auto"/>
          </w:tcPr>
          <w:p w14:paraId="4D4BCDCD"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7023223D"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583" w:type="dxa"/>
            <w:shd w:val="clear" w:color="auto" w:fill="auto"/>
          </w:tcPr>
          <w:p w14:paraId="0EE5662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118D113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583" w:type="dxa"/>
            <w:gridSpan w:val="2"/>
            <w:shd w:val="clear" w:color="auto" w:fill="auto"/>
          </w:tcPr>
          <w:p w14:paraId="6BDAD235"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583" w:type="dxa"/>
            <w:shd w:val="clear" w:color="auto" w:fill="auto"/>
          </w:tcPr>
          <w:p w14:paraId="44BF29EC"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shd w:val="clear" w:color="auto" w:fill="auto"/>
          </w:tcPr>
          <w:p w14:paraId="74B82783"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583" w:type="dxa"/>
            <w:gridSpan w:val="2"/>
            <w:shd w:val="clear" w:color="auto" w:fill="auto"/>
          </w:tcPr>
          <w:p w14:paraId="57D0B23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683" w:type="dxa"/>
            <w:shd w:val="clear" w:color="auto" w:fill="auto"/>
          </w:tcPr>
          <w:p w14:paraId="7C50E753"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46C76013"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gridSpan w:val="2"/>
            <w:shd w:val="clear" w:color="auto" w:fill="auto"/>
          </w:tcPr>
          <w:p w14:paraId="69BD9BB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683" w:type="dxa"/>
            <w:shd w:val="clear" w:color="auto" w:fill="auto"/>
          </w:tcPr>
          <w:p w14:paraId="2A0C452E"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33C6ACEF"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683" w:type="dxa"/>
            <w:shd w:val="clear" w:color="auto" w:fill="auto"/>
          </w:tcPr>
          <w:p w14:paraId="67E521A4"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r>
      <w:tr w:rsidR="002B7827" w:rsidRPr="00CF2F8F" w14:paraId="5D00CF55" w14:textId="77777777" w:rsidTr="00E062D5">
        <w:trPr>
          <w:trHeight w:val="312"/>
        </w:trPr>
        <w:tc>
          <w:tcPr>
            <w:tcW w:w="10405" w:type="dxa"/>
            <w:gridSpan w:val="19"/>
            <w:shd w:val="clear" w:color="auto" w:fill="auto"/>
          </w:tcPr>
          <w:p w14:paraId="64B3B3AD"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ÖK: Öğrenme Kazanımları PÇ: Program Çıktıları</w:t>
            </w:r>
          </w:p>
        </w:tc>
      </w:tr>
      <w:tr w:rsidR="002B7827" w:rsidRPr="00CF2F8F" w14:paraId="2A5772DE" w14:textId="77777777" w:rsidTr="00E062D5">
        <w:trPr>
          <w:trHeight w:val="474"/>
        </w:trPr>
        <w:tc>
          <w:tcPr>
            <w:tcW w:w="1060" w:type="dxa"/>
            <w:shd w:val="clear" w:color="auto" w:fill="auto"/>
          </w:tcPr>
          <w:p w14:paraId="031EE7C5"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Katkı Düzeyi</w:t>
            </w:r>
          </w:p>
        </w:tc>
        <w:tc>
          <w:tcPr>
            <w:tcW w:w="1749" w:type="dxa"/>
            <w:gridSpan w:val="3"/>
            <w:shd w:val="clear" w:color="auto" w:fill="auto"/>
          </w:tcPr>
          <w:p w14:paraId="53AE15A8"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1 Çok Düşük</w:t>
            </w:r>
          </w:p>
        </w:tc>
        <w:tc>
          <w:tcPr>
            <w:tcW w:w="1608" w:type="dxa"/>
            <w:gridSpan w:val="3"/>
            <w:shd w:val="clear" w:color="auto" w:fill="auto"/>
          </w:tcPr>
          <w:p w14:paraId="5881A480"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2 Düşük</w:t>
            </w:r>
          </w:p>
        </w:tc>
        <w:tc>
          <w:tcPr>
            <w:tcW w:w="1758" w:type="dxa"/>
            <w:gridSpan w:val="4"/>
            <w:shd w:val="clear" w:color="auto" w:fill="auto"/>
          </w:tcPr>
          <w:p w14:paraId="0090A483"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3 Orta</w:t>
            </w:r>
          </w:p>
        </w:tc>
        <w:tc>
          <w:tcPr>
            <w:tcW w:w="1829" w:type="dxa"/>
            <w:gridSpan w:val="4"/>
            <w:shd w:val="clear" w:color="auto" w:fill="auto"/>
          </w:tcPr>
          <w:p w14:paraId="4803D92E"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4 Yüksek</w:t>
            </w:r>
          </w:p>
        </w:tc>
        <w:tc>
          <w:tcPr>
            <w:tcW w:w="2401" w:type="dxa"/>
            <w:gridSpan w:val="4"/>
            <w:shd w:val="clear" w:color="auto" w:fill="auto"/>
          </w:tcPr>
          <w:p w14:paraId="56AF9E4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5 Çok Yüksek</w:t>
            </w:r>
          </w:p>
        </w:tc>
      </w:tr>
    </w:tbl>
    <w:p w14:paraId="77DE7228" w14:textId="77777777" w:rsidR="002B7827" w:rsidRPr="00CF2F8F" w:rsidRDefault="002B7827" w:rsidP="002B7827">
      <w:pPr>
        <w:tabs>
          <w:tab w:val="left" w:pos="3306"/>
        </w:tabs>
        <w:spacing w:line="240" w:lineRule="auto"/>
        <w:rPr>
          <w:rFonts w:ascii="Times New Roman" w:eastAsia="Times New Roman" w:hAnsi="Times New Roman" w:cs="Times New Roman"/>
          <w:b/>
          <w:sz w:val="18"/>
          <w:szCs w:val="18"/>
        </w:rPr>
      </w:pPr>
    </w:p>
    <w:p w14:paraId="2BCE5B9F" w14:textId="77777777" w:rsidR="002B7827" w:rsidRPr="00CF2F8F" w:rsidRDefault="002B7827" w:rsidP="002B7827">
      <w:pPr>
        <w:tabs>
          <w:tab w:val="left" w:pos="3306"/>
        </w:tabs>
        <w:spacing w:line="240" w:lineRule="auto"/>
        <w:jc w:val="center"/>
        <w:rPr>
          <w:rFonts w:ascii="Times New Roman" w:eastAsia="Times New Roman" w:hAnsi="Times New Roman" w:cs="Times New Roman"/>
          <w:b/>
          <w:sz w:val="18"/>
          <w:szCs w:val="18"/>
        </w:rPr>
      </w:pPr>
      <w:r w:rsidRPr="00CF2F8F">
        <w:rPr>
          <w:rFonts w:ascii="Times New Roman" w:eastAsia="Times New Roman" w:hAnsi="Times New Roman" w:cs="Times New Roman"/>
          <w:b/>
          <w:sz w:val="18"/>
          <w:szCs w:val="18"/>
        </w:rPr>
        <w:t>Program Çıktıları ve İlgili Dersin İlişkisi</w:t>
      </w:r>
    </w:p>
    <w:p w14:paraId="269DBC9A" w14:textId="77777777" w:rsidR="002B7827" w:rsidRPr="00CF2F8F" w:rsidRDefault="002B7827" w:rsidP="002B7827">
      <w:pPr>
        <w:spacing w:line="240" w:lineRule="auto"/>
        <w:jc w:val="center"/>
        <w:rPr>
          <w:rFonts w:ascii="Times New Roman" w:eastAsia="Times New Roman" w:hAnsi="Times New Roman" w:cs="Times New Roman"/>
          <w:sz w:val="18"/>
          <w:szCs w:val="18"/>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546"/>
        <w:gridCol w:w="546"/>
        <w:gridCol w:w="546"/>
        <w:gridCol w:w="546"/>
        <w:gridCol w:w="546"/>
        <w:gridCol w:w="546"/>
        <w:gridCol w:w="546"/>
        <w:gridCol w:w="546"/>
        <w:gridCol w:w="546"/>
        <w:gridCol w:w="636"/>
        <w:gridCol w:w="636"/>
        <w:gridCol w:w="636"/>
        <w:gridCol w:w="636"/>
        <w:gridCol w:w="636"/>
        <w:gridCol w:w="636"/>
      </w:tblGrid>
      <w:tr w:rsidR="002B7827" w:rsidRPr="00CF2F8F" w14:paraId="11159859" w14:textId="77777777" w:rsidTr="00E062D5">
        <w:trPr>
          <w:trHeight w:val="328"/>
        </w:trPr>
        <w:tc>
          <w:tcPr>
            <w:tcW w:w="0" w:type="auto"/>
            <w:shd w:val="clear" w:color="auto" w:fill="auto"/>
            <w:vAlign w:val="center"/>
          </w:tcPr>
          <w:p w14:paraId="0C59319F" w14:textId="77777777" w:rsidR="002B7827" w:rsidRPr="00CF2F8F" w:rsidRDefault="002B7827" w:rsidP="00E062D5">
            <w:pPr>
              <w:tabs>
                <w:tab w:val="left" w:pos="3306"/>
              </w:tabs>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Ders</w:t>
            </w:r>
          </w:p>
        </w:tc>
        <w:tc>
          <w:tcPr>
            <w:tcW w:w="0" w:type="auto"/>
            <w:shd w:val="clear" w:color="auto" w:fill="auto"/>
            <w:vAlign w:val="center"/>
          </w:tcPr>
          <w:p w14:paraId="54D153C9"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w:t>
            </w:r>
          </w:p>
        </w:tc>
        <w:tc>
          <w:tcPr>
            <w:tcW w:w="0" w:type="auto"/>
            <w:shd w:val="clear" w:color="auto" w:fill="auto"/>
            <w:vAlign w:val="center"/>
          </w:tcPr>
          <w:p w14:paraId="7D883A9B"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PÇ2</w:t>
            </w:r>
          </w:p>
        </w:tc>
        <w:tc>
          <w:tcPr>
            <w:tcW w:w="0" w:type="auto"/>
            <w:shd w:val="clear" w:color="auto" w:fill="auto"/>
            <w:vAlign w:val="center"/>
          </w:tcPr>
          <w:p w14:paraId="6E3D3E6C"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PÇ3</w:t>
            </w:r>
          </w:p>
        </w:tc>
        <w:tc>
          <w:tcPr>
            <w:tcW w:w="0" w:type="auto"/>
            <w:shd w:val="clear" w:color="auto" w:fill="auto"/>
            <w:vAlign w:val="center"/>
          </w:tcPr>
          <w:p w14:paraId="3E90A7A6"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PÇ4</w:t>
            </w:r>
          </w:p>
        </w:tc>
        <w:tc>
          <w:tcPr>
            <w:tcW w:w="0" w:type="auto"/>
            <w:shd w:val="clear" w:color="auto" w:fill="auto"/>
            <w:vAlign w:val="center"/>
          </w:tcPr>
          <w:p w14:paraId="4E7C733B"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PÇ5</w:t>
            </w:r>
          </w:p>
        </w:tc>
        <w:tc>
          <w:tcPr>
            <w:tcW w:w="0" w:type="auto"/>
            <w:shd w:val="clear" w:color="auto" w:fill="auto"/>
            <w:vAlign w:val="center"/>
          </w:tcPr>
          <w:p w14:paraId="175D75CE"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PÇ6</w:t>
            </w:r>
          </w:p>
        </w:tc>
        <w:tc>
          <w:tcPr>
            <w:tcW w:w="0" w:type="auto"/>
            <w:shd w:val="clear" w:color="auto" w:fill="auto"/>
            <w:vAlign w:val="center"/>
          </w:tcPr>
          <w:p w14:paraId="777D0B5E"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 xml:space="preserve">PÇ7     </w:t>
            </w:r>
          </w:p>
        </w:tc>
        <w:tc>
          <w:tcPr>
            <w:tcW w:w="0" w:type="auto"/>
            <w:shd w:val="clear" w:color="auto" w:fill="auto"/>
            <w:vAlign w:val="center"/>
          </w:tcPr>
          <w:p w14:paraId="132A0372"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PÇ8</w:t>
            </w:r>
          </w:p>
        </w:tc>
        <w:tc>
          <w:tcPr>
            <w:tcW w:w="0" w:type="auto"/>
            <w:shd w:val="clear" w:color="auto" w:fill="auto"/>
            <w:vAlign w:val="center"/>
          </w:tcPr>
          <w:p w14:paraId="4DD2EE47"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PÇ9</w:t>
            </w:r>
          </w:p>
        </w:tc>
        <w:tc>
          <w:tcPr>
            <w:tcW w:w="0" w:type="auto"/>
            <w:shd w:val="clear" w:color="auto" w:fill="auto"/>
            <w:vAlign w:val="center"/>
          </w:tcPr>
          <w:p w14:paraId="300BE6AC"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PÇ10</w:t>
            </w:r>
          </w:p>
        </w:tc>
        <w:tc>
          <w:tcPr>
            <w:tcW w:w="0" w:type="auto"/>
            <w:shd w:val="clear" w:color="auto" w:fill="auto"/>
            <w:vAlign w:val="center"/>
          </w:tcPr>
          <w:p w14:paraId="539D15E5"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PÇ11</w:t>
            </w:r>
          </w:p>
        </w:tc>
        <w:tc>
          <w:tcPr>
            <w:tcW w:w="0" w:type="auto"/>
            <w:shd w:val="clear" w:color="auto" w:fill="auto"/>
            <w:vAlign w:val="center"/>
          </w:tcPr>
          <w:p w14:paraId="4C5DE1FC"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PÇ12</w:t>
            </w:r>
          </w:p>
        </w:tc>
        <w:tc>
          <w:tcPr>
            <w:tcW w:w="0" w:type="auto"/>
            <w:tcBorders>
              <w:bottom w:val="single" w:sz="4" w:space="0" w:color="auto"/>
            </w:tcBorders>
            <w:shd w:val="clear" w:color="auto" w:fill="auto"/>
            <w:vAlign w:val="center"/>
          </w:tcPr>
          <w:p w14:paraId="48B35AA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PÇ13</w:t>
            </w:r>
          </w:p>
        </w:tc>
        <w:tc>
          <w:tcPr>
            <w:tcW w:w="0" w:type="auto"/>
            <w:tcBorders>
              <w:bottom w:val="single" w:sz="4" w:space="0" w:color="auto"/>
            </w:tcBorders>
            <w:shd w:val="clear" w:color="auto" w:fill="auto"/>
            <w:vAlign w:val="center"/>
          </w:tcPr>
          <w:p w14:paraId="23AAD91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PÇ14</w:t>
            </w:r>
          </w:p>
        </w:tc>
        <w:tc>
          <w:tcPr>
            <w:tcW w:w="0" w:type="auto"/>
            <w:tcBorders>
              <w:bottom w:val="single" w:sz="4" w:space="0" w:color="auto"/>
            </w:tcBorders>
            <w:shd w:val="clear" w:color="auto" w:fill="auto"/>
            <w:vAlign w:val="center"/>
          </w:tcPr>
          <w:p w14:paraId="6C58432A"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PÇ15</w:t>
            </w:r>
          </w:p>
        </w:tc>
      </w:tr>
      <w:tr w:rsidR="002B7827" w:rsidRPr="00CF2F8F" w14:paraId="7CAE769C" w14:textId="77777777" w:rsidTr="00E062D5">
        <w:trPr>
          <w:trHeight w:val="468"/>
        </w:trPr>
        <w:tc>
          <w:tcPr>
            <w:tcW w:w="0" w:type="auto"/>
            <w:shd w:val="clear" w:color="auto" w:fill="auto"/>
          </w:tcPr>
          <w:p w14:paraId="04824C01" w14:textId="77777777" w:rsidR="002B7827" w:rsidRPr="00CF2F8F" w:rsidRDefault="002B7827" w:rsidP="00E062D5">
            <w:pPr>
              <w:tabs>
                <w:tab w:val="left" w:pos="3306"/>
              </w:tabs>
              <w:spacing w:line="240" w:lineRule="auto"/>
              <w:jc w:val="center"/>
              <w:rPr>
                <w:rFonts w:ascii="Times New Roman" w:hAnsi="Times New Roman" w:cs="Times New Roman"/>
                <w:b/>
                <w:sz w:val="18"/>
                <w:szCs w:val="18"/>
              </w:rPr>
            </w:pPr>
            <w:r w:rsidRPr="00CF2F8F">
              <w:rPr>
                <w:rFonts w:ascii="Times New Roman" w:hAnsi="Times New Roman" w:cs="Times New Roman"/>
                <w:sz w:val="18"/>
                <w:szCs w:val="18"/>
              </w:rPr>
              <w:t>İş ve Sosyal Güvenlik Hukuku</w:t>
            </w:r>
          </w:p>
        </w:tc>
        <w:tc>
          <w:tcPr>
            <w:tcW w:w="0" w:type="auto"/>
            <w:shd w:val="clear" w:color="auto" w:fill="auto"/>
          </w:tcPr>
          <w:p w14:paraId="15AA6249"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shd w:val="clear" w:color="auto" w:fill="auto"/>
          </w:tcPr>
          <w:p w14:paraId="44894C88"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0" w:type="auto"/>
            <w:shd w:val="clear" w:color="auto" w:fill="auto"/>
          </w:tcPr>
          <w:p w14:paraId="6249D838"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shd w:val="clear" w:color="auto" w:fill="auto"/>
          </w:tcPr>
          <w:p w14:paraId="45F8BBE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0" w:type="auto"/>
            <w:shd w:val="clear" w:color="auto" w:fill="auto"/>
          </w:tcPr>
          <w:p w14:paraId="724C70E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0" w:type="auto"/>
            <w:shd w:val="clear" w:color="auto" w:fill="auto"/>
          </w:tcPr>
          <w:p w14:paraId="7994BA77"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2</w:t>
            </w:r>
          </w:p>
        </w:tc>
        <w:tc>
          <w:tcPr>
            <w:tcW w:w="0" w:type="auto"/>
            <w:shd w:val="clear" w:color="auto" w:fill="auto"/>
          </w:tcPr>
          <w:p w14:paraId="59C25201"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shd w:val="clear" w:color="auto" w:fill="auto"/>
          </w:tcPr>
          <w:p w14:paraId="0ED0C41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shd w:val="clear" w:color="auto" w:fill="auto"/>
          </w:tcPr>
          <w:p w14:paraId="79FE492A"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c>
          <w:tcPr>
            <w:tcW w:w="0" w:type="auto"/>
            <w:shd w:val="clear" w:color="auto" w:fill="auto"/>
          </w:tcPr>
          <w:p w14:paraId="2B49C8AB"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0" w:type="auto"/>
            <w:shd w:val="clear" w:color="auto" w:fill="auto"/>
          </w:tcPr>
          <w:p w14:paraId="48A41E10"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0" w:type="auto"/>
            <w:shd w:val="clear" w:color="auto" w:fill="auto"/>
          </w:tcPr>
          <w:p w14:paraId="5B2232C3"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tcBorders>
              <w:bottom w:val="single" w:sz="4" w:space="0" w:color="auto"/>
            </w:tcBorders>
            <w:shd w:val="clear" w:color="auto" w:fill="auto"/>
          </w:tcPr>
          <w:p w14:paraId="4A0252B5"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3</w:t>
            </w:r>
          </w:p>
        </w:tc>
        <w:tc>
          <w:tcPr>
            <w:tcW w:w="0" w:type="auto"/>
            <w:tcBorders>
              <w:bottom w:val="single" w:sz="4" w:space="0" w:color="auto"/>
            </w:tcBorders>
            <w:shd w:val="clear" w:color="auto" w:fill="auto"/>
          </w:tcPr>
          <w:p w14:paraId="562BCADC"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4</w:t>
            </w:r>
          </w:p>
        </w:tc>
        <w:tc>
          <w:tcPr>
            <w:tcW w:w="0" w:type="auto"/>
            <w:tcBorders>
              <w:bottom w:val="single" w:sz="4" w:space="0" w:color="auto"/>
            </w:tcBorders>
            <w:shd w:val="clear" w:color="auto" w:fill="auto"/>
          </w:tcPr>
          <w:p w14:paraId="69124358" w14:textId="77777777" w:rsidR="002B7827" w:rsidRPr="00CF2F8F" w:rsidRDefault="002B7827" w:rsidP="00E062D5">
            <w:pPr>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1</w:t>
            </w:r>
          </w:p>
        </w:tc>
      </w:tr>
    </w:tbl>
    <w:p w14:paraId="17B2C0A9" w14:textId="51E03B78" w:rsidR="002B7827" w:rsidRDefault="002B7827" w:rsidP="00CF2F8F">
      <w:pPr>
        <w:spacing w:line="240" w:lineRule="auto"/>
        <w:rPr>
          <w:rFonts w:ascii="Times New Roman" w:hAnsi="Times New Roman" w:cs="Times New Roman"/>
          <w:b/>
          <w:sz w:val="20"/>
          <w:szCs w:val="20"/>
        </w:rPr>
      </w:pPr>
    </w:p>
    <w:p w14:paraId="3F95E285" w14:textId="77777777" w:rsidR="002B7827" w:rsidRPr="00CF2F8F" w:rsidRDefault="002B7827" w:rsidP="002B7827">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DERS İZLENCESİ</w:t>
      </w:r>
    </w:p>
    <w:tbl>
      <w:tblPr>
        <w:tblStyle w:val="TabloKlavuzu"/>
        <w:tblW w:w="0" w:type="auto"/>
        <w:tblLook w:val="04A0" w:firstRow="1" w:lastRow="0" w:firstColumn="1" w:lastColumn="0" w:noHBand="0" w:noVBand="1"/>
      </w:tblPr>
      <w:tblGrid>
        <w:gridCol w:w="2802"/>
        <w:gridCol w:w="7960"/>
      </w:tblGrid>
      <w:tr w:rsidR="002B7827" w:rsidRPr="00CF2F8F" w14:paraId="3644F0ED" w14:textId="77777777" w:rsidTr="00B57700">
        <w:trPr>
          <w:trHeight w:val="148"/>
        </w:trPr>
        <w:tc>
          <w:tcPr>
            <w:tcW w:w="2802" w:type="dxa"/>
            <w:vAlign w:val="center"/>
          </w:tcPr>
          <w:p w14:paraId="741FDAF6"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Adı</w:t>
            </w:r>
          </w:p>
        </w:tc>
        <w:tc>
          <w:tcPr>
            <w:tcW w:w="7960" w:type="dxa"/>
          </w:tcPr>
          <w:p w14:paraId="051FF69F" w14:textId="77777777" w:rsidR="002B7827" w:rsidRPr="00CF2F8F" w:rsidRDefault="002B7827" w:rsidP="00E062D5">
            <w:pPr>
              <w:rPr>
                <w:rFonts w:ascii="Times New Roman" w:hAnsi="Times New Roman" w:cs="Times New Roman"/>
                <w:sz w:val="18"/>
                <w:szCs w:val="18"/>
              </w:rPr>
            </w:pPr>
            <w:r w:rsidRPr="00CF2F8F">
              <w:rPr>
                <w:rFonts w:ascii="Times New Roman" w:hAnsi="Times New Roman" w:cs="Times New Roman"/>
                <w:sz w:val="18"/>
                <w:szCs w:val="18"/>
              </w:rPr>
              <w:t>Pazarlama İlkeleri</w:t>
            </w:r>
          </w:p>
        </w:tc>
      </w:tr>
      <w:tr w:rsidR="002B7827" w:rsidRPr="00CF2F8F" w14:paraId="08653D6D" w14:textId="77777777" w:rsidTr="00B57700">
        <w:trPr>
          <w:trHeight w:val="148"/>
        </w:trPr>
        <w:tc>
          <w:tcPr>
            <w:tcW w:w="2802" w:type="dxa"/>
            <w:vAlign w:val="center"/>
          </w:tcPr>
          <w:p w14:paraId="0DDB92A9"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Kredisi</w:t>
            </w:r>
          </w:p>
        </w:tc>
        <w:tc>
          <w:tcPr>
            <w:tcW w:w="7960" w:type="dxa"/>
          </w:tcPr>
          <w:p w14:paraId="3B9619B6" w14:textId="77777777" w:rsidR="002B7827" w:rsidRPr="00CF2F8F" w:rsidRDefault="002B7827" w:rsidP="00E062D5">
            <w:pPr>
              <w:rPr>
                <w:rFonts w:ascii="Times New Roman" w:hAnsi="Times New Roman" w:cs="Times New Roman"/>
                <w:sz w:val="18"/>
                <w:szCs w:val="18"/>
              </w:rPr>
            </w:pPr>
            <w:r w:rsidRPr="00CF2F8F">
              <w:rPr>
                <w:rFonts w:ascii="Times New Roman" w:eastAsia="Times New Roman" w:hAnsi="Times New Roman" w:cs="Times New Roman"/>
                <w:color w:val="000000" w:themeColor="text1"/>
                <w:sz w:val="18"/>
                <w:szCs w:val="18"/>
              </w:rPr>
              <w:t>3 (3 Saat teorik, 0 saat uygulama)</w:t>
            </w:r>
          </w:p>
        </w:tc>
      </w:tr>
      <w:tr w:rsidR="002B7827" w:rsidRPr="00CF2F8F" w14:paraId="2825134D" w14:textId="77777777" w:rsidTr="00B57700">
        <w:trPr>
          <w:trHeight w:val="142"/>
        </w:trPr>
        <w:tc>
          <w:tcPr>
            <w:tcW w:w="2802" w:type="dxa"/>
            <w:vAlign w:val="center"/>
          </w:tcPr>
          <w:p w14:paraId="2EF23E10"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Yürütücüsü</w:t>
            </w:r>
          </w:p>
        </w:tc>
        <w:tc>
          <w:tcPr>
            <w:tcW w:w="7960" w:type="dxa"/>
          </w:tcPr>
          <w:p w14:paraId="1E43BFE2" w14:textId="77777777" w:rsidR="002B7827" w:rsidRPr="00CF2F8F" w:rsidRDefault="002B7827" w:rsidP="00E062D5">
            <w:pPr>
              <w:tabs>
                <w:tab w:val="left" w:pos="1098"/>
              </w:tabs>
              <w:rPr>
                <w:rFonts w:ascii="Times New Roman" w:hAnsi="Times New Roman" w:cs="Times New Roman"/>
                <w:sz w:val="18"/>
                <w:szCs w:val="18"/>
              </w:rPr>
            </w:pPr>
            <w:r w:rsidRPr="00CF2F8F">
              <w:rPr>
                <w:rFonts w:ascii="Times New Roman" w:hAnsi="Times New Roman" w:cs="Times New Roman"/>
                <w:sz w:val="18"/>
                <w:szCs w:val="18"/>
              </w:rPr>
              <w:t>Öğr. Gör. Dr. Özlem YEMİNOĞLU</w:t>
            </w:r>
          </w:p>
        </w:tc>
      </w:tr>
      <w:tr w:rsidR="002B7827" w:rsidRPr="00CF2F8F" w14:paraId="4C2E15A0" w14:textId="77777777" w:rsidTr="00B57700">
        <w:trPr>
          <w:trHeight w:val="142"/>
        </w:trPr>
        <w:tc>
          <w:tcPr>
            <w:tcW w:w="2802" w:type="dxa"/>
            <w:vAlign w:val="center"/>
          </w:tcPr>
          <w:p w14:paraId="31622E6A"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AKTS'si</w:t>
            </w:r>
          </w:p>
        </w:tc>
        <w:tc>
          <w:tcPr>
            <w:tcW w:w="7960" w:type="dxa"/>
          </w:tcPr>
          <w:p w14:paraId="1E9B7040" w14:textId="7C90F606" w:rsidR="002B7827" w:rsidRPr="00CF2F8F" w:rsidRDefault="002B7827" w:rsidP="00E062D5">
            <w:pPr>
              <w:tabs>
                <w:tab w:val="left" w:pos="1098"/>
              </w:tabs>
              <w:rPr>
                <w:rFonts w:ascii="Times New Roman" w:hAnsi="Times New Roman" w:cs="Times New Roman"/>
                <w:sz w:val="18"/>
                <w:szCs w:val="18"/>
              </w:rPr>
            </w:pPr>
            <w:r w:rsidRPr="00CF2F8F">
              <w:rPr>
                <w:rFonts w:ascii="Times New Roman" w:hAnsi="Times New Roman" w:cs="Times New Roman"/>
                <w:sz w:val="18"/>
                <w:szCs w:val="18"/>
              </w:rPr>
              <w:t>4</w:t>
            </w:r>
            <w:r w:rsidRPr="00CF2F8F">
              <w:rPr>
                <w:rFonts w:ascii="Times New Roman" w:hAnsi="Times New Roman" w:cs="Times New Roman"/>
                <w:sz w:val="18"/>
                <w:szCs w:val="18"/>
              </w:rPr>
              <w:tab/>
            </w:r>
          </w:p>
        </w:tc>
      </w:tr>
      <w:tr w:rsidR="002B7827" w:rsidRPr="00CF2F8F" w14:paraId="3E46EA07" w14:textId="77777777" w:rsidTr="00B57700">
        <w:trPr>
          <w:trHeight w:val="148"/>
        </w:trPr>
        <w:tc>
          <w:tcPr>
            <w:tcW w:w="2802" w:type="dxa"/>
            <w:vAlign w:val="center"/>
          </w:tcPr>
          <w:p w14:paraId="1F0074D1"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Gün ve Saati</w:t>
            </w:r>
          </w:p>
        </w:tc>
        <w:tc>
          <w:tcPr>
            <w:tcW w:w="7960" w:type="dxa"/>
          </w:tcPr>
          <w:p w14:paraId="6F8E39A9" w14:textId="77777777" w:rsidR="002B7827" w:rsidRPr="00CF2F8F" w:rsidRDefault="002B7827" w:rsidP="00E062D5">
            <w:pPr>
              <w:rPr>
                <w:rFonts w:ascii="Times New Roman" w:hAnsi="Times New Roman" w:cs="Times New Roman"/>
                <w:sz w:val="18"/>
                <w:szCs w:val="18"/>
              </w:rPr>
            </w:pPr>
            <w:r w:rsidRPr="00CF2F8F">
              <w:rPr>
                <w:rFonts w:ascii="Times New Roman" w:hAnsi="Times New Roman" w:cs="Times New Roman"/>
                <w:sz w:val="18"/>
                <w:szCs w:val="18"/>
              </w:rPr>
              <w:t>Bölüm web sayfasında ilan edilecektir.</w:t>
            </w:r>
          </w:p>
        </w:tc>
      </w:tr>
      <w:tr w:rsidR="002B7827" w:rsidRPr="00CF2F8F" w14:paraId="7B0985BF" w14:textId="77777777" w:rsidTr="00B57700">
        <w:trPr>
          <w:trHeight w:val="142"/>
        </w:trPr>
        <w:tc>
          <w:tcPr>
            <w:tcW w:w="2802" w:type="dxa"/>
            <w:vAlign w:val="center"/>
          </w:tcPr>
          <w:p w14:paraId="418CDC18"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 Görüşme Gün ve Saatleri</w:t>
            </w:r>
          </w:p>
        </w:tc>
        <w:tc>
          <w:tcPr>
            <w:tcW w:w="7960" w:type="dxa"/>
          </w:tcPr>
          <w:p w14:paraId="53E45E7B" w14:textId="77777777" w:rsidR="002B7827" w:rsidRPr="00CF2F8F" w:rsidRDefault="002B7827" w:rsidP="00E062D5">
            <w:pPr>
              <w:rPr>
                <w:rFonts w:ascii="Times New Roman" w:hAnsi="Times New Roman" w:cs="Times New Roman"/>
                <w:sz w:val="18"/>
                <w:szCs w:val="18"/>
              </w:rPr>
            </w:pPr>
            <w:r w:rsidRPr="00CF2F8F">
              <w:rPr>
                <w:rFonts w:ascii="Times New Roman" w:hAnsi="Times New Roman" w:cs="Times New Roman"/>
                <w:sz w:val="18"/>
                <w:szCs w:val="18"/>
              </w:rPr>
              <w:t>Pazartesi 14.00-14.50</w:t>
            </w:r>
          </w:p>
        </w:tc>
      </w:tr>
      <w:tr w:rsidR="002B7827" w:rsidRPr="00CF2F8F" w14:paraId="7A903312" w14:textId="77777777" w:rsidTr="00B57700">
        <w:trPr>
          <w:trHeight w:val="148"/>
        </w:trPr>
        <w:tc>
          <w:tcPr>
            <w:tcW w:w="2802" w:type="dxa"/>
            <w:vAlign w:val="center"/>
          </w:tcPr>
          <w:p w14:paraId="375CF443"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İletişim Bilgileri</w:t>
            </w:r>
          </w:p>
        </w:tc>
        <w:tc>
          <w:tcPr>
            <w:tcW w:w="7960" w:type="dxa"/>
          </w:tcPr>
          <w:p w14:paraId="04137C32" w14:textId="77777777" w:rsidR="002B7827" w:rsidRPr="00CF2F8F" w:rsidRDefault="00F864AD" w:rsidP="00E062D5">
            <w:pPr>
              <w:rPr>
                <w:rFonts w:ascii="Times New Roman" w:hAnsi="Times New Roman" w:cs="Times New Roman"/>
                <w:sz w:val="18"/>
                <w:szCs w:val="18"/>
              </w:rPr>
            </w:pPr>
            <w:hyperlink r:id="rId11" w:history="1">
              <w:r w:rsidR="002B7827" w:rsidRPr="00CF2F8F">
                <w:rPr>
                  <w:rStyle w:val="Kpr"/>
                  <w:rFonts w:ascii="Times New Roman" w:eastAsia="Arial Unicode MS" w:hAnsi="Times New Roman" w:cs="Times New Roman"/>
                  <w:sz w:val="18"/>
                  <w:szCs w:val="18"/>
                </w:rPr>
                <w:t>ozlemozer@harran.edu.tr</w:t>
              </w:r>
            </w:hyperlink>
            <w:r w:rsidR="002B7827" w:rsidRPr="00CF2F8F">
              <w:rPr>
                <w:rFonts w:ascii="Times New Roman" w:eastAsia="Arial Unicode MS" w:hAnsi="Times New Roman" w:cs="Times New Roman"/>
                <w:sz w:val="18"/>
                <w:szCs w:val="18"/>
              </w:rPr>
              <w:t xml:space="preserve">  0414 318 2557</w:t>
            </w:r>
          </w:p>
        </w:tc>
      </w:tr>
      <w:tr w:rsidR="002B7827" w:rsidRPr="00CF2F8F" w14:paraId="184D4316" w14:textId="77777777" w:rsidTr="00B57700">
        <w:trPr>
          <w:trHeight w:val="477"/>
        </w:trPr>
        <w:tc>
          <w:tcPr>
            <w:tcW w:w="2802" w:type="dxa"/>
            <w:vAlign w:val="center"/>
          </w:tcPr>
          <w:p w14:paraId="0904407D"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Öğretim Yöntemi ve Ders Hazırlık</w:t>
            </w:r>
          </w:p>
        </w:tc>
        <w:tc>
          <w:tcPr>
            <w:tcW w:w="7960" w:type="dxa"/>
          </w:tcPr>
          <w:p w14:paraId="032AB423" w14:textId="77777777" w:rsidR="002B7827" w:rsidRPr="00CF2F8F" w:rsidRDefault="002B7827" w:rsidP="00E062D5">
            <w:pPr>
              <w:spacing w:line="200" w:lineRule="atLeast"/>
              <w:rPr>
                <w:rFonts w:ascii="Times New Roman" w:hAnsi="Times New Roman" w:cs="Times New Roman"/>
                <w:sz w:val="18"/>
                <w:szCs w:val="18"/>
              </w:rPr>
            </w:pPr>
            <w:r w:rsidRPr="00CF2F8F">
              <w:rPr>
                <w:rFonts w:ascii="Times New Roman" w:eastAsia="Times New Roman" w:hAnsi="Times New Roman" w:cs="Times New Roman"/>
                <w:color w:val="000000"/>
                <w:sz w:val="18"/>
                <w:szCs w:val="18"/>
                <w:lang w:eastAsia="tr-TR"/>
              </w:rPr>
              <w:t>Yüz yüze eğitim</w:t>
            </w:r>
            <w:r w:rsidRPr="00CF2F8F">
              <w:rPr>
                <w:rFonts w:ascii="Times New Roman" w:eastAsia="Arial Unicode MS" w:hAnsi="Times New Roman" w:cs="Times New Roman"/>
                <w:sz w:val="18"/>
                <w:szCs w:val="18"/>
              </w:rPr>
              <w:t>. Konu anlatım, Soru-yanıt, Doküman incelemesi, Tartışma, Gösterip yaptırma, İşbirlikli öğrenme (ekip-grup çalışması). Derse hazırlık aşamasında öğrenciler her haftanın konusunu derse gelmeden önce inceleyip gelecekler, ders konuları ile ilgili tarama yapılacak.</w:t>
            </w:r>
          </w:p>
        </w:tc>
      </w:tr>
      <w:tr w:rsidR="002B7827" w:rsidRPr="00CF2F8F" w14:paraId="4BD7C726" w14:textId="77777777" w:rsidTr="00B57700">
        <w:trPr>
          <w:trHeight w:val="290"/>
        </w:trPr>
        <w:tc>
          <w:tcPr>
            <w:tcW w:w="2802" w:type="dxa"/>
            <w:vAlign w:val="center"/>
          </w:tcPr>
          <w:p w14:paraId="67136873"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Amacı</w:t>
            </w:r>
          </w:p>
        </w:tc>
        <w:tc>
          <w:tcPr>
            <w:tcW w:w="7960" w:type="dxa"/>
          </w:tcPr>
          <w:p w14:paraId="6E9B033A" w14:textId="77777777" w:rsidR="002B7827" w:rsidRPr="00CF2F8F" w:rsidRDefault="002B7827" w:rsidP="00E062D5">
            <w:pPr>
              <w:pStyle w:val="TableParagraph"/>
              <w:ind w:right="96"/>
              <w:jc w:val="both"/>
              <w:rPr>
                <w:rFonts w:eastAsiaTheme="minorHAnsi"/>
                <w:sz w:val="18"/>
                <w:szCs w:val="18"/>
                <w:lang w:eastAsia="en-US" w:bidi="ar-SA"/>
              </w:rPr>
            </w:pPr>
            <w:r w:rsidRPr="00CF2F8F">
              <w:rPr>
                <w:sz w:val="18"/>
                <w:szCs w:val="18"/>
              </w:rPr>
              <w:t>Bu dersin amacı; pazarlamanın bilimsel temelleriyle öğretilmesi ve teorik anlamda pazarlama altyapısı kazandırılmasıdır.</w:t>
            </w:r>
          </w:p>
        </w:tc>
      </w:tr>
      <w:tr w:rsidR="002B7827" w:rsidRPr="00CF2F8F" w14:paraId="1C86134E" w14:textId="77777777" w:rsidTr="00B57700">
        <w:trPr>
          <w:trHeight w:val="1160"/>
        </w:trPr>
        <w:tc>
          <w:tcPr>
            <w:tcW w:w="2802" w:type="dxa"/>
            <w:vAlign w:val="center"/>
          </w:tcPr>
          <w:p w14:paraId="2FFFD90B"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Dersin Öğrenme Çıktıları</w:t>
            </w:r>
          </w:p>
        </w:tc>
        <w:tc>
          <w:tcPr>
            <w:tcW w:w="7960" w:type="dxa"/>
          </w:tcPr>
          <w:p w14:paraId="0536457B" w14:textId="77777777" w:rsidR="002B7827" w:rsidRPr="00CF2F8F" w:rsidRDefault="002B7827" w:rsidP="00E062D5">
            <w:pPr>
              <w:rPr>
                <w:rFonts w:ascii="Times New Roman" w:hAnsi="Times New Roman" w:cs="Times New Roman"/>
                <w:b/>
                <w:sz w:val="18"/>
                <w:szCs w:val="18"/>
              </w:rPr>
            </w:pPr>
            <w:r w:rsidRPr="00CF2F8F">
              <w:rPr>
                <w:rFonts w:ascii="Times New Roman" w:hAnsi="Times New Roman" w:cs="Times New Roman"/>
                <w:b/>
                <w:sz w:val="18"/>
                <w:szCs w:val="18"/>
              </w:rPr>
              <w:t>Bu dersin sonunda öğrenci;</w:t>
            </w:r>
          </w:p>
          <w:p w14:paraId="0E1421EE"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 xml:space="preserve">1.Pazarlamanın temel ilkelerinin kapsamlı faaliyetler bütünü olduğunu kavrar. </w:t>
            </w:r>
          </w:p>
          <w:p w14:paraId="35665B50"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2.Pazarlama karmasının elemanlarını öğrenir.</w:t>
            </w:r>
          </w:p>
          <w:p w14:paraId="32C9DA37"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3.Pazarlama alanındaki farklı görüş ve teorileri öğrenir.</w:t>
            </w:r>
          </w:p>
          <w:p w14:paraId="04C534C5"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 xml:space="preserve">4.Tutundurma faaliyetlerinin önemini kavrar. </w:t>
            </w:r>
          </w:p>
        </w:tc>
      </w:tr>
      <w:tr w:rsidR="002B7827" w:rsidRPr="00CF2F8F" w14:paraId="2914A892" w14:textId="77777777" w:rsidTr="00B57700">
        <w:trPr>
          <w:trHeight w:val="2484"/>
        </w:trPr>
        <w:tc>
          <w:tcPr>
            <w:tcW w:w="2802" w:type="dxa"/>
            <w:vAlign w:val="center"/>
          </w:tcPr>
          <w:p w14:paraId="5E9F517B"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Haftalık Ders Konuları</w:t>
            </w:r>
          </w:p>
        </w:tc>
        <w:tc>
          <w:tcPr>
            <w:tcW w:w="7960" w:type="dxa"/>
          </w:tcPr>
          <w:p w14:paraId="2105B3BA"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1. Hafta</w:t>
            </w:r>
            <w:r w:rsidRPr="00CF2F8F">
              <w:rPr>
                <w:rFonts w:ascii="Times New Roman" w:hAnsi="Times New Roman" w:cs="Times New Roman"/>
                <w:bCs/>
                <w:sz w:val="18"/>
                <w:szCs w:val="18"/>
              </w:rPr>
              <w:t xml:space="preserve"> </w:t>
            </w:r>
            <w:r w:rsidRPr="00CF2F8F">
              <w:rPr>
                <w:rFonts w:ascii="Times New Roman" w:eastAsia="Times New Roman" w:hAnsi="Times New Roman" w:cs="Times New Roman"/>
                <w:sz w:val="18"/>
                <w:szCs w:val="18"/>
              </w:rPr>
              <w:t>İşletmenin Mevcut Pazarlama Anlayışını Analiz Etmek, İşletme ve Pazarın Durumuna Göre Pazarlama Anlayışını Belirlemek, Kontrol Edilemeyen Değişkenleri Belirlemek</w:t>
            </w:r>
          </w:p>
          <w:p w14:paraId="72CCAA74"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hAnsi="Times New Roman" w:cs="Times New Roman"/>
                <w:b/>
                <w:sz w:val="18"/>
                <w:szCs w:val="18"/>
              </w:rPr>
              <w:t xml:space="preserve">2. Hafta </w:t>
            </w:r>
            <w:r w:rsidRPr="00CF2F8F">
              <w:rPr>
                <w:rFonts w:ascii="Times New Roman" w:eastAsia="Times New Roman" w:hAnsi="Times New Roman" w:cs="Times New Roman"/>
                <w:sz w:val="18"/>
                <w:szCs w:val="18"/>
              </w:rPr>
              <w:t>Kontrol Edilemeyen Değişkenleri Belirlemek, Kontrol Edilebilen Değişkenleri Belirlemek</w:t>
            </w:r>
            <w:r w:rsidRPr="00CF2F8F">
              <w:rPr>
                <w:rFonts w:ascii="Times New Roman" w:eastAsia="Times New Roman" w:hAnsi="Times New Roman" w:cs="Times New Roman"/>
                <w:b/>
                <w:sz w:val="18"/>
                <w:szCs w:val="18"/>
              </w:rPr>
              <w:t xml:space="preserve"> </w:t>
            </w:r>
          </w:p>
          <w:p w14:paraId="30B413B6"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 xml:space="preserve">3. Hafta </w:t>
            </w:r>
            <w:r w:rsidRPr="00CF2F8F">
              <w:rPr>
                <w:rFonts w:ascii="Times New Roman" w:eastAsia="Times New Roman" w:hAnsi="Times New Roman" w:cs="Times New Roman"/>
                <w:sz w:val="18"/>
                <w:szCs w:val="18"/>
              </w:rPr>
              <w:t>Kontrol Edilebilen Değişkenleri Belirlemek, Pazar Bölümlerini Değerlendirmek</w:t>
            </w:r>
            <w:r w:rsidRPr="00CF2F8F">
              <w:rPr>
                <w:rFonts w:ascii="Times New Roman" w:eastAsia="Times New Roman" w:hAnsi="Times New Roman" w:cs="Times New Roman"/>
                <w:b/>
                <w:sz w:val="18"/>
                <w:szCs w:val="18"/>
              </w:rPr>
              <w:t xml:space="preserve"> </w:t>
            </w:r>
          </w:p>
          <w:p w14:paraId="0764F26E" w14:textId="77777777" w:rsidR="002B7827" w:rsidRPr="00CF2F8F" w:rsidRDefault="002B7827" w:rsidP="00E062D5">
            <w:pPr>
              <w:tabs>
                <w:tab w:val="left" w:pos="172"/>
              </w:tabs>
              <w:rPr>
                <w:rFonts w:ascii="Times New Roman" w:hAnsi="Times New Roman" w:cs="Times New Roman"/>
                <w:bCs/>
                <w:sz w:val="18"/>
                <w:szCs w:val="18"/>
              </w:rPr>
            </w:pPr>
            <w:r w:rsidRPr="00CF2F8F">
              <w:rPr>
                <w:rFonts w:ascii="Times New Roman" w:hAnsi="Times New Roman" w:cs="Times New Roman"/>
                <w:b/>
                <w:sz w:val="18"/>
                <w:szCs w:val="18"/>
              </w:rPr>
              <w:t xml:space="preserve">4.Hafta </w:t>
            </w:r>
            <w:r w:rsidRPr="00CF2F8F">
              <w:rPr>
                <w:rFonts w:ascii="Times New Roman" w:eastAsia="Times New Roman" w:hAnsi="Times New Roman" w:cs="Times New Roman"/>
                <w:sz w:val="18"/>
                <w:szCs w:val="18"/>
              </w:rPr>
              <w:t>Pazar Bölümlerini Değerlendirmek, Uygun Bölümlerin Hedef Pazar Olarak Saptanmasına Katkı Sağlamak</w:t>
            </w:r>
            <w:r w:rsidRPr="00CF2F8F">
              <w:rPr>
                <w:rFonts w:ascii="Times New Roman" w:eastAsia="Times New Roman" w:hAnsi="Times New Roman" w:cs="Times New Roman"/>
                <w:b/>
                <w:sz w:val="18"/>
                <w:szCs w:val="18"/>
              </w:rPr>
              <w:t xml:space="preserve"> </w:t>
            </w:r>
          </w:p>
          <w:p w14:paraId="46B51A1C"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hAnsi="Times New Roman" w:cs="Times New Roman"/>
                <w:b/>
                <w:sz w:val="18"/>
                <w:szCs w:val="18"/>
              </w:rPr>
              <w:t xml:space="preserve">5. Hafta </w:t>
            </w:r>
            <w:r w:rsidRPr="00CF2F8F">
              <w:rPr>
                <w:rFonts w:ascii="Times New Roman" w:eastAsia="Times New Roman" w:hAnsi="Times New Roman" w:cs="Times New Roman"/>
                <w:sz w:val="18"/>
                <w:szCs w:val="18"/>
              </w:rPr>
              <w:t>Uygun Bölümlerin Hedef Pazar Olarak Saptanmasına Katkı Sağlamak, Ürünün Farklılaştırılmasına Yardımcı Olmak</w:t>
            </w:r>
            <w:r w:rsidRPr="00CF2F8F">
              <w:rPr>
                <w:rFonts w:ascii="Times New Roman" w:eastAsia="Times New Roman" w:hAnsi="Times New Roman" w:cs="Times New Roman"/>
                <w:b/>
                <w:sz w:val="18"/>
                <w:szCs w:val="18"/>
              </w:rPr>
              <w:t xml:space="preserve"> </w:t>
            </w:r>
          </w:p>
          <w:p w14:paraId="2CB78E32"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6. Hafta</w:t>
            </w:r>
            <w:r w:rsidRPr="00CF2F8F">
              <w:rPr>
                <w:rFonts w:ascii="Times New Roman" w:hAnsi="Times New Roman" w:cs="Times New Roman"/>
                <w:bCs/>
                <w:sz w:val="18"/>
                <w:szCs w:val="18"/>
              </w:rPr>
              <w:t xml:space="preserve"> </w:t>
            </w:r>
            <w:r w:rsidRPr="00CF2F8F">
              <w:rPr>
                <w:rFonts w:ascii="Times New Roman" w:eastAsia="Times New Roman" w:hAnsi="Times New Roman" w:cs="Times New Roman"/>
                <w:sz w:val="18"/>
                <w:szCs w:val="18"/>
              </w:rPr>
              <w:t>Ürünün Farklılaştırılmasına Yardımcı Olmak, Ürünün Konumlandırılmasına Yardımcı Olmak</w:t>
            </w:r>
          </w:p>
          <w:p w14:paraId="18D6EED4"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7. Hafta</w:t>
            </w:r>
            <w:r w:rsidRPr="00CF2F8F">
              <w:rPr>
                <w:rFonts w:ascii="Times New Roman" w:hAnsi="Times New Roman" w:cs="Times New Roman"/>
                <w:bCs/>
                <w:sz w:val="18"/>
                <w:szCs w:val="18"/>
              </w:rPr>
              <w:t xml:space="preserve"> </w:t>
            </w:r>
            <w:r w:rsidRPr="00CF2F8F">
              <w:rPr>
                <w:rFonts w:ascii="Times New Roman" w:eastAsia="Times New Roman" w:hAnsi="Times New Roman" w:cs="Times New Roman"/>
                <w:sz w:val="18"/>
                <w:szCs w:val="18"/>
              </w:rPr>
              <w:t>Fiyat Belirlemesine Yardımcı Olmak</w:t>
            </w:r>
            <w:r w:rsidRPr="00CF2F8F">
              <w:rPr>
                <w:rFonts w:ascii="Times New Roman" w:eastAsia="Times New Roman" w:hAnsi="Times New Roman" w:cs="Times New Roman"/>
                <w:b/>
                <w:sz w:val="18"/>
                <w:szCs w:val="18"/>
              </w:rPr>
              <w:t xml:space="preserve"> </w:t>
            </w:r>
          </w:p>
          <w:p w14:paraId="08950C9E" w14:textId="77777777" w:rsidR="002B7827" w:rsidRPr="00CF2F8F" w:rsidRDefault="002B7827" w:rsidP="00E062D5">
            <w:pPr>
              <w:rPr>
                <w:rFonts w:ascii="Times New Roman" w:eastAsia="Times New Roman" w:hAnsi="Times New Roman" w:cs="Times New Roman"/>
                <w:b/>
                <w:sz w:val="18"/>
                <w:szCs w:val="18"/>
              </w:rPr>
            </w:pPr>
            <w:r w:rsidRPr="00CF2F8F">
              <w:rPr>
                <w:rFonts w:ascii="Times New Roman" w:hAnsi="Times New Roman" w:cs="Times New Roman"/>
                <w:b/>
                <w:sz w:val="18"/>
                <w:szCs w:val="18"/>
              </w:rPr>
              <w:t>8. Hafta</w:t>
            </w:r>
            <w:r w:rsidRPr="00CF2F8F">
              <w:rPr>
                <w:rFonts w:ascii="Times New Roman" w:hAnsi="Times New Roman" w:cs="Times New Roman"/>
                <w:bCs/>
                <w:sz w:val="18"/>
                <w:szCs w:val="18"/>
              </w:rPr>
              <w:t xml:space="preserve"> </w:t>
            </w:r>
            <w:r w:rsidRPr="00CF2F8F">
              <w:rPr>
                <w:rFonts w:ascii="Times New Roman" w:eastAsia="Times New Roman" w:hAnsi="Times New Roman" w:cs="Times New Roman"/>
                <w:sz w:val="18"/>
                <w:szCs w:val="18"/>
              </w:rPr>
              <w:t>Fiyat Belirlenmesine Yardımcı Olmak</w:t>
            </w:r>
            <w:r w:rsidRPr="00CF2F8F">
              <w:rPr>
                <w:rFonts w:ascii="Times New Roman" w:eastAsia="Times New Roman" w:hAnsi="Times New Roman" w:cs="Times New Roman"/>
                <w:b/>
                <w:sz w:val="18"/>
                <w:szCs w:val="18"/>
              </w:rPr>
              <w:t xml:space="preserve"> </w:t>
            </w:r>
          </w:p>
          <w:p w14:paraId="5911B574"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hAnsi="Times New Roman" w:cs="Times New Roman"/>
                <w:b/>
                <w:sz w:val="18"/>
                <w:szCs w:val="18"/>
              </w:rPr>
              <w:t xml:space="preserve">9. Hafta </w:t>
            </w:r>
            <w:r w:rsidRPr="00CF2F8F">
              <w:rPr>
                <w:rFonts w:ascii="Times New Roman" w:eastAsia="Times New Roman" w:hAnsi="Times New Roman" w:cs="Times New Roman"/>
                <w:sz w:val="18"/>
                <w:szCs w:val="18"/>
              </w:rPr>
              <w:t>Fiyat Uyarlanmasını Sağlamak</w:t>
            </w:r>
            <w:r w:rsidRPr="00CF2F8F">
              <w:rPr>
                <w:rFonts w:ascii="Times New Roman" w:eastAsia="Times New Roman" w:hAnsi="Times New Roman" w:cs="Times New Roman"/>
                <w:b/>
                <w:sz w:val="18"/>
                <w:szCs w:val="18"/>
              </w:rPr>
              <w:t xml:space="preserve"> </w:t>
            </w:r>
          </w:p>
          <w:p w14:paraId="176B1BDA"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hAnsi="Times New Roman" w:cs="Times New Roman"/>
                <w:b/>
                <w:sz w:val="18"/>
                <w:szCs w:val="18"/>
              </w:rPr>
              <w:t>10. Hafta</w:t>
            </w:r>
            <w:r w:rsidRPr="00CF2F8F">
              <w:rPr>
                <w:rFonts w:ascii="Times New Roman" w:hAnsi="Times New Roman" w:cs="Times New Roman"/>
                <w:bCs/>
                <w:sz w:val="18"/>
                <w:szCs w:val="18"/>
              </w:rPr>
              <w:t xml:space="preserve"> </w:t>
            </w:r>
            <w:r w:rsidRPr="00CF2F8F">
              <w:rPr>
                <w:rFonts w:ascii="Times New Roman" w:eastAsia="Times New Roman" w:hAnsi="Times New Roman" w:cs="Times New Roman"/>
                <w:sz w:val="18"/>
                <w:szCs w:val="18"/>
              </w:rPr>
              <w:t>Fiyat Uyarlanmasını Sağlamak, Fiyat Değiştirme Stratejilerine Önerilerde Bulunmak</w:t>
            </w:r>
            <w:r w:rsidRPr="00CF2F8F">
              <w:rPr>
                <w:rFonts w:ascii="Times New Roman" w:eastAsia="Times New Roman" w:hAnsi="Times New Roman" w:cs="Times New Roman"/>
                <w:b/>
                <w:sz w:val="18"/>
                <w:szCs w:val="18"/>
              </w:rPr>
              <w:t xml:space="preserve"> </w:t>
            </w:r>
          </w:p>
          <w:p w14:paraId="03184594" w14:textId="77777777" w:rsidR="002B7827" w:rsidRPr="00CF2F8F" w:rsidRDefault="002B7827" w:rsidP="00E062D5">
            <w:pPr>
              <w:rPr>
                <w:rFonts w:ascii="Times New Roman" w:hAnsi="Times New Roman" w:cs="Times New Roman"/>
                <w:b/>
                <w:sz w:val="18"/>
                <w:szCs w:val="18"/>
              </w:rPr>
            </w:pPr>
            <w:r w:rsidRPr="00CF2F8F">
              <w:rPr>
                <w:rFonts w:ascii="Times New Roman" w:hAnsi="Times New Roman" w:cs="Times New Roman"/>
                <w:b/>
                <w:sz w:val="18"/>
                <w:szCs w:val="18"/>
              </w:rPr>
              <w:t xml:space="preserve">11. Hafta </w:t>
            </w:r>
            <w:r w:rsidRPr="00CF2F8F">
              <w:rPr>
                <w:rFonts w:ascii="Times New Roman" w:eastAsia="Times New Roman" w:hAnsi="Times New Roman" w:cs="Times New Roman"/>
                <w:sz w:val="18"/>
                <w:szCs w:val="18"/>
              </w:rPr>
              <w:t>Fiyat Değiştirme Stratejilerine Önerilerde Bulunmak</w:t>
            </w:r>
            <w:r w:rsidRPr="00CF2F8F">
              <w:rPr>
                <w:rFonts w:ascii="Times New Roman" w:eastAsia="Times New Roman" w:hAnsi="Times New Roman" w:cs="Times New Roman"/>
                <w:b/>
                <w:sz w:val="18"/>
                <w:szCs w:val="18"/>
              </w:rPr>
              <w:t xml:space="preserve"> </w:t>
            </w:r>
          </w:p>
          <w:p w14:paraId="5531E7E6"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12. Hafta</w:t>
            </w:r>
            <w:r w:rsidRPr="00CF2F8F">
              <w:rPr>
                <w:rFonts w:ascii="Times New Roman" w:hAnsi="Times New Roman" w:cs="Times New Roman"/>
                <w:sz w:val="18"/>
                <w:szCs w:val="18"/>
              </w:rPr>
              <w:t xml:space="preserve"> </w:t>
            </w:r>
            <w:r w:rsidRPr="00CF2F8F">
              <w:rPr>
                <w:rFonts w:ascii="Times New Roman" w:eastAsia="Times New Roman" w:hAnsi="Times New Roman" w:cs="Times New Roman"/>
                <w:sz w:val="18"/>
                <w:szCs w:val="18"/>
              </w:rPr>
              <w:t>Pazarlama Kanallarını Belirlemek</w:t>
            </w:r>
          </w:p>
          <w:p w14:paraId="769A580B"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 xml:space="preserve">13. Hafta </w:t>
            </w:r>
            <w:r w:rsidRPr="00CF2F8F">
              <w:rPr>
                <w:rFonts w:ascii="Times New Roman" w:eastAsia="Times New Roman" w:hAnsi="Times New Roman" w:cs="Times New Roman"/>
                <w:sz w:val="18"/>
                <w:szCs w:val="18"/>
              </w:rPr>
              <w:t>Pazarlama Kanallarının Tasarımının Yapılmasına Katkı Sağlamak</w:t>
            </w:r>
            <w:r w:rsidRPr="00CF2F8F">
              <w:rPr>
                <w:rFonts w:ascii="Times New Roman" w:eastAsia="Times New Roman" w:hAnsi="Times New Roman" w:cs="Times New Roman"/>
                <w:b/>
                <w:sz w:val="18"/>
                <w:szCs w:val="18"/>
              </w:rPr>
              <w:t xml:space="preserve"> </w:t>
            </w:r>
          </w:p>
          <w:p w14:paraId="1A3087A6"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 xml:space="preserve">14. Hafta </w:t>
            </w:r>
            <w:r w:rsidRPr="00CF2F8F">
              <w:rPr>
                <w:rFonts w:ascii="Times New Roman" w:eastAsia="Times New Roman" w:hAnsi="Times New Roman" w:cs="Times New Roman"/>
                <w:sz w:val="18"/>
                <w:szCs w:val="18"/>
              </w:rPr>
              <w:t>Kanal Sistemleri İçinden En Uygun Olanının Seçimine Katkı Sağlamak</w:t>
            </w:r>
            <w:r w:rsidRPr="00CF2F8F">
              <w:rPr>
                <w:rFonts w:ascii="Times New Roman" w:eastAsia="Times New Roman" w:hAnsi="Times New Roman" w:cs="Times New Roman"/>
                <w:b/>
                <w:sz w:val="18"/>
                <w:szCs w:val="18"/>
              </w:rPr>
              <w:t xml:space="preserve"> </w:t>
            </w:r>
          </w:p>
          <w:p w14:paraId="52D0A346" w14:textId="77777777" w:rsidR="002B7827" w:rsidRPr="00CF2F8F" w:rsidRDefault="002B7827" w:rsidP="00E062D5">
            <w:pPr>
              <w:rPr>
                <w:rFonts w:ascii="Times New Roman" w:hAnsi="Times New Roman" w:cs="Times New Roman"/>
                <w:bCs/>
                <w:sz w:val="18"/>
                <w:szCs w:val="18"/>
              </w:rPr>
            </w:pPr>
            <w:r w:rsidRPr="00CF2F8F">
              <w:rPr>
                <w:rFonts w:ascii="Times New Roman" w:hAnsi="Times New Roman" w:cs="Times New Roman"/>
                <w:b/>
                <w:sz w:val="18"/>
                <w:szCs w:val="18"/>
              </w:rPr>
              <w:t>15. Hafta</w:t>
            </w:r>
            <w:r w:rsidRPr="00CF2F8F">
              <w:rPr>
                <w:rFonts w:ascii="Times New Roman" w:hAnsi="Times New Roman" w:cs="Times New Roman"/>
                <w:bCs/>
                <w:sz w:val="18"/>
                <w:szCs w:val="18"/>
              </w:rPr>
              <w:t xml:space="preserve"> Genel Tekrar </w:t>
            </w:r>
          </w:p>
        </w:tc>
      </w:tr>
      <w:tr w:rsidR="002B7827" w:rsidRPr="00CF2F8F" w14:paraId="373AE21F" w14:textId="77777777" w:rsidTr="00B57700">
        <w:trPr>
          <w:trHeight w:val="499"/>
        </w:trPr>
        <w:tc>
          <w:tcPr>
            <w:tcW w:w="2802" w:type="dxa"/>
            <w:vAlign w:val="center"/>
          </w:tcPr>
          <w:p w14:paraId="1893B159"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Ölçme-Değerlendirme</w:t>
            </w:r>
          </w:p>
        </w:tc>
        <w:tc>
          <w:tcPr>
            <w:tcW w:w="7960" w:type="dxa"/>
          </w:tcPr>
          <w:p w14:paraId="750761AB" w14:textId="77777777" w:rsidR="002B7827" w:rsidRPr="00CF2F8F" w:rsidRDefault="002B7827" w:rsidP="00E062D5">
            <w:pPr>
              <w:rPr>
                <w:rFonts w:ascii="Times New Roman" w:hAnsi="Times New Roman" w:cs="Times New Roman"/>
                <w:sz w:val="18"/>
                <w:szCs w:val="18"/>
              </w:rPr>
            </w:pPr>
            <w:r w:rsidRPr="00CF2F8F">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2B7827" w:rsidRPr="00CF2F8F" w14:paraId="5B02402C" w14:textId="77777777" w:rsidTr="00B57700">
        <w:trPr>
          <w:trHeight w:val="248"/>
        </w:trPr>
        <w:tc>
          <w:tcPr>
            <w:tcW w:w="2802" w:type="dxa"/>
            <w:vAlign w:val="center"/>
          </w:tcPr>
          <w:p w14:paraId="6901829F" w14:textId="77777777" w:rsidR="002B7827" w:rsidRPr="00CF2F8F" w:rsidRDefault="002B7827" w:rsidP="00E062D5">
            <w:pPr>
              <w:jc w:val="center"/>
              <w:rPr>
                <w:rFonts w:ascii="Times New Roman" w:hAnsi="Times New Roman" w:cs="Times New Roman"/>
                <w:b/>
                <w:sz w:val="18"/>
                <w:szCs w:val="18"/>
              </w:rPr>
            </w:pPr>
            <w:r w:rsidRPr="00CF2F8F">
              <w:rPr>
                <w:rFonts w:ascii="Times New Roman" w:hAnsi="Times New Roman" w:cs="Times New Roman"/>
                <w:b/>
                <w:sz w:val="18"/>
                <w:szCs w:val="18"/>
              </w:rPr>
              <w:t>Kaynaklar</w:t>
            </w:r>
          </w:p>
        </w:tc>
        <w:tc>
          <w:tcPr>
            <w:tcW w:w="7960" w:type="dxa"/>
          </w:tcPr>
          <w:p w14:paraId="79FCF2E9"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 xml:space="preserve">Çağlar İ., Kılıç S. (2005) Pazarlama. Ankara. Nobel Yayın Dağıtım. </w:t>
            </w:r>
          </w:p>
          <w:p w14:paraId="77FFDD16" w14:textId="77777777" w:rsidR="002B7827" w:rsidRPr="00CF2F8F" w:rsidRDefault="002B7827" w:rsidP="00E062D5">
            <w:pPr>
              <w:rPr>
                <w:rFonts w:ascii="Times New Roman" w:eastAsia="Times New Roman" w:hAnsi="Times New Roman" w:cs="Times New Roman"/>
                <w:sz w:val="18"/>
                <w:szCs w:val="18"/>
              </w:rPr>
            </w:pPr>
            <w:r w:rsidRPr="00CF2F8F">
              <w:rPr>
                <w:rFonts w:ascii="Times New Roman" w:eastAsia="Times New Roman" w:hAnsi="Times New Roman" w:cs="Times New Roman"/>
                <w:sz w:val="18"/>
                <w:szCs w:val="18"/>
              </w:rPr>
              <w:t>Mucuk İ., (2007) Pazarlama İlkeleri ve Örnek Olaylar. Türkmen Kitapevi. İstanbul.</w:t>
            </w:r>
          </w:p>
          <w:p w14:paraId="2DD18C5B" w14:textId="77777777" w:rsidR="002B7827" w:rsidRPr="00CF2F8F" w:rsidRDefault="002B7827" w:rsidP="00E062D5">
            <w:pPr>
              <w:pStyle w:val="Kaynaka"/>
              <w:rPr>
                <w:rFonts w:eastAsiaTheme="minorHAnsi"/>
                <w:sz w:val="18"/>
                <w:szCs w:val="18"/>
                <w:lang w:eastAsia="en-US"/>
              </w:rPr>
            </w:pPr>
            <w:r w:rsidRPr="00CF2F8F">
              <w:rPr>
                <w:sz w:val="18"/>
                <w:szCs w:val="18"/>
              </w:rPr>
              <w:t>Gegez E.A., (2007) Pazarlama Araştırmaları. Beta Basım Yayın. İstanbul.</w:t>
            </w:r>
          </w:p>
        </w:tc>
      </w:tr>
    </w:tbl>
    <w:p w14:paraId="0064ABE9" w14:textId="77777777" w:rsidR="002B7827" w:rsidRPr="00CF2F8F" w:rsidRDefault="002B7827" w:rsidP="002B7827">
      <w:pPr>
        <w:spacing w:line="240" w:lineRule="auto"/>
        <w:rPr>
          <w:rFonts w:ascii="Times New Roman" w:hAnsi="Times New Roman" w:cs="Times New Roman"/>
          <w:sz w:val="18"/>
          <w:szCs w:val="18"/>
        </w:rPr>
      </w:pPr>
    </w:p>
    <w:p w14:paraId="3123A78B" w14:textId="77777777" w:rsidR="002B7827" w:rsidRPr="00CF2F8F" w:rsidRDefault="002B7827" w:rsidP="002B7827">
      <w:pPr>
        <w:spacing w:line="240" w:lineRule="auto"/>
        <w:rPr>
          <w:rFonts w:ascii="Times New Roman" w:hAnsi="Times New Roman" w:cs="Times New Roman"/>
          <w:sz w:val="18"/>
          <w:szCs w:val="18"/>
        </w:rPr>
      </w:pPr>
    </w:p>
    <w:tbl>
      <w:tblPr>
        <w:tblW w:w="9977"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46"/>
        <w:gridCol w:w="546"/>
        <w:gridCol w:w="546"/>
        <w:gridCol w:w="273"/>
        <w:gridCol w:w="273"/>
        <w:gridCol w:w="546"/>
        <w:gridCol w:w="273"/>
        <w:gridCol w:w="273"/>
        <w:gridCol w:w="546"/>
        <w:gridCol w:w="273"/>
        <w:gridCol w:w="273"/>
        <w:gridCol w:w="546"/>
        <w:gridCol w:w="636"/>
        <w:gridCol w:w="318"/>
        <w:gridCol w:w="318"/>
        <w:gridCol w:w="636"/>
        <w:gridCol w:w="856"/>
        <w:gridCol w:w="856"/>
        <w:gridCol w:w="856"/>
      </w:tblGrid>
      <w:tr w:rsidR="002B7827" w:rsidRPr="00CF2F8F" w14:paraId="7AD64EBD" w14:textId="77777777" w:rsidTr="00E062D5">
        <w:trPr>
          <w:trHeight w:val="312"/>
        </w:trPr>
        <w:tc>
          <w:tcPr>
            <w:tcW w:w="0" w:type="auto"/>
            <w:shd w:val="clear" w:color="auto" w:fill="auto"/>
          </w:tcPr>
          <w:p w14:paraId="3FDF452E" w14:textId="77777777" w:rsidR="002B7827" w:rsidRPr="00CF2F8F" w:rsidRDefault="002B7827" w:rsidP="00E062D5">
            <w:pPr>
              <w:spacing w:line="240" w:lineRule="auto"/>
              <w:rPr>
                <w:rFonts w:ascii="Times New Roman" w:hAnsi="Times New Roman" w:cs="Times New Roman"/>
                <w:b/>
                <w:sz w:val="18"/>
                <w:szCs w:val="18"/>
              </w:rPr>
            </w:pPr>
          </w:p>
        </w:tc>
        <w:tc>
          <w:tcPr>
            <w:tcW w:w="9349" w:type="dxa"/>
            <w:gridSpan w:val="19"/>
            <w:shd w:val="clear" w:color="auto" w:fill="auto"/>
          </w:tcPr>
          <w:p w14:paraId="736DDB16"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PROGRAM ÖĞRENME ÇIKTILARI İLE</w:t>
            </w:r>
          </w:p>
          <w:p w14:paraId="587AD1FA"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DERS ÖĞRENİM KAZANIMLARI İLİŞKİSİ TABLOSU</w:t>
            </w:r>
          </w:p>
        </w:tc>
      </w:tr>
      <w:tr w:rsidR="002B7827" w:rsidRPr="00CF2F8F" w14:paraId="30066B60" w14:textId="77777777" w:rsidTr="00E062D5">
        <w:trPr>
          <w:trHeight w:val="312"/>
        </w:trPr>
        <w:tc>
          <w:tcPr>
            <w:tcW w:w="0" w:type="auto"/>
            <w:shd w:val="clear" w:color="auto" w:fill="auto"/>
          </w:tcPr>
          <w:p w14:paraId="0A97B095" w14:textId="77777777" w:rsidR="002B7827" w:rsidRPr="00CF2F8F" w:rsidRDefault="002B7827" w:rsidP="00E062D5">
            <w:pPr>
              <w:spacing w:line="240" w:lineRule="auto"/>
              <w:rPr>
                <w:rFonts w:ascii="Times New Roman" w:hAnsi="Times New Roman" w:cs="Times New Roman"/>
                <w:b/>
                <w:sz w:val="18"/>
                <w:szCs w:val="18"/>
              </w:rPr>
            </w:pPr>
          </w:p>
        </w:tc>
        <w:tc>
          <w:tcPr>
            <w:tcW w:w="0" w:type="auto"/>
            <w:shd w:val="clear" w:color="auto" w:fill="auto"/>
          </w:tcPr>
          <w:p w14:paraId="785E0AC8"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w:t>
            </w:r>
          </w:p>
        </w:tc>
        <w:tc>
          <w:tcPr>
            <w:tcW w:w="0" w:type="auto"/>
            <w:shd w:val="clear" w:color="auto" w:fill="auto"/>
          </w:tcPr>
          <w:p w14:paraId="4AD0A5D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PÇ2</w:t>
            </w:r>
          </w:p>
        </w:tc>
        <w:tc>
          <w:tcPr>
            <w:tcW w:w="0" w:type="auto"/>
            <w:shd w:val="clear" w:color="auto" w:fill="auto"/>
          </w:tcPr>
          <w:p w14:paraId="417848BC"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PÇ3</w:t>
            </w:r>
          </w:p>
        </w:tc>
        <w:tc>
          <w:tcPr>
            <w:tcW w:w="0" w:type="auto"/>
            <w:gridSpan w:val="2"/>
            <w:shd w:val="clear" w:color="auto" w:fill="auto"/>
          </w:tcPr>
          <w:p w14:paraId="3E8B1D47"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PÇ4</w:t>
            </w:r>
          </w:p>
        </w:tc>
        <w:tc>
          <w:tcPr>
            <w:tcW w:w="0" w:type="auto"/>
            <w:shd w:val="clear" w:color="auto" w:fill="auto"/>
          </w:tcPr>
          <w:p w14:paraId="79EF037B"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PÇ5</w:t>
            </w:r>
          </w:p>
        </w:tc>
        <w:tc>
          <w:tcPr>
            <w:tcW w:w="0" w:type="auto"/>
            <w:gridSpan w:val="2"/>
            <w:shd w:val="clear" w:color="auto" w:fill="auto"/>
          </w:tcPr>
          <w:p w14:paraId="61658BF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PÇ6</w:t>
            </w:r>
          </w:p>
        </w:tc>
        <w:tc>
          <w:tcPr>
            <w:tcW w:w="0" w:type="auto"/>
            <w:shd w:val="clear" w:color="auto" w:fill="auto"/>
          </w:tcPr>
          <w:p w14:paraId="0FB6FCAA"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PÇ7</w:t>
            </w:r>
          </w:p>
        </w:tc>
        <w:tc>
          <w:tcPr>
            <w:tcW w:w="0" w:type="auto"/>
            <w:gridSpan w:val="2"/>
            <w:shd w:val="clear" w:color="auto" w:fill="auto"/>
          </w:tcPr>
          <w:p w14:paraId="7A07C43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PÇ8</w:t>
            </w:r>
          </w:p>
        </w:tc>
        <w:tc>
          <w:tcPr>
            <w:tcW w:w="0" w:type="auto"/>
            <w:shd w:val="clear" w:color="auto" w:fill="auto"/>
          </w:tcPr>
          <w:p w14:paraId="17009176"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PÇ9</w:t>
            </w:r>
          </w:p>
        </w:tc>
        <w:tc>
          <w:tcPr>
            <w:tcW w:w="0" w:type="auto"/>
            <w:shd w:val="clear" w:color="auto" w:fill="auto"/>
          </w:tcPr>
          <w:p w14:paraId="0BD916FD"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PÇ10</w:t>
            </w:r>
          </w:p>
        </w:tc>
        <w:tc>
          <w:tcPr>
            <w:tcW w:w="0" w:type="auto"/>
            <w:gridSpan w:val="2"/>
            <w:shd w:val="clear" w:color="auto" w:fill="auto"/>
          </w:tcPr>
          <w:p w14:paraId="2253A77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PÇ11</w:t>
            </w:r>
          </w:p>
        </w:tc>
        <w:tc>
          <w:tcPr>
            <w:tcW w:w="0" w:type="auto"/>
            <w:shd w:val="clear" w:color="auto" w:fill="auto"/>
          </w:tcPr>
          <w:p w14:paraId="7E4BC1D0"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PÇ12</w:t>
            </w:r>
          </w:p>
        </w:tc>
        <w:tc>
          <w:tcPr>
            <w:tcW w:w="683" w:type="dxa"/>
          </w:tcPr>
          <w:p w14:paraId="3B573D00"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PÇ13</w:t>
            </w:r>
          </w:p>
        </w:tc>
        <w:tc>
          <w:tcPr>
            <w:tcW w:w="683" w:type="dxa"/>
          </w:tcPr>
          <w:p w14:paraId="1CCC0D55"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PÇ14</w:t>
            </w:r>
          </w:p>
        </w:tc>
        <w:tc>
          <w:tcPr>
            <w:tcW w:w="683" w:type="dxa"/>
          </w:tcPr>
          <w:p w14:paraId="5B2831AC"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PÇ15</w:t>
            </w:r>
          </w:p>
        </w:tc>
      </w:tr>
      <w:tr w:rsidR="002B7827" w:rsidRPr="00CF2F8F" w14:paraId="7915B5DD" w14:textId="77777777" w:rsidTr="00E062D5">
        <w:trPr>
          <w:trHeight w:val="300"/>
        </w:trPr>
        <w:tc>
          <w:tcPr>
            <w:tcW w:w="0" w:type="auto"/>
            <w:shd w:val="clear" w:color="auto" w:fill="auto"/>
          </w:tcPr>
          <w:p w14:paraId="01521E31"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ÖK1</w:t>
            </w:r>
          </w:p>
        </w:tc>
        <w:tc>
          <w:tcPr>
            <w:tcW w:w="0" w:type="auto"/>
            <w:shd w:val="clear" w:color="auto" w:fill="auto"/>
          </w:tcPr>
          <w:p w14:paraId="465CE8E2"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755F10F3"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5B1A2054"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gridSpan w:val="2"/>
            <w:shd w:val="clear" w:color="auto" w:fill="auto"/>
          </w:tcPr>
          <w:p w14:paraId="14571FA5"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6D65AA58"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7044F504"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20788ED2"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4C0BC536"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7A9987E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6F006ABB"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7E0B8DD4"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1C4CEEA3"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683" w:type="dxa"/>
          </w:tcPr>
          <w:p w14:paraId="4E6B96FD"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683" w:type="dxa"/>
          </w:tcPr>
          <w:p w14:paraId="108C5575"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683" w:type="dxa"/>
          </w:tcPr>
          <w:p w14:paraId="72B73268"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r>
      <w:tr w:rsidR="002B7827" w:rsidRPr="00CF2F8F" w14:paraId="7328F390" w14:textId="77777777" w:rsidTr="00E062D5">
        <w:trPr>
          <w:trHeight w:val="312"/>
        </w:trPr>
        <w:tc>
          <w:tcPr>
            <w:tcW w:w="0" w:type="auto"/>
            <w:shd w:val="clear" w:color="auto" w:fill="auto"/>
          </w:tcPr>
          <w:p w14:paraId="50EEE9AD"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ÖK2</w:t>
            </w:r>
          </w:p>
        </w:tc>
        <w:tc>
          <w:tcPr>
            <w:tcW w:w="0" w:type="auto"/>
            <w:shd w:val="clear" w:color="auto" w:fill="auto"/>
          </w:tcPr>
          <w:p w14:paraId="78877E91"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010F7006"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484946A8"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gridSpan w:val="2"/>
            <w:shd w:val="clear" w:color="auto" w:fill="auto"/>
          </w:tcPr>
          <w:p w14:paraId="3E2888E1"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3417E99E"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146A2FFD"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48BFAB5E"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7C1E004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25FE6AEF"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2C59081A"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gridSpan w:val="2"/>
            <w:shd w:val="clear" w:color="auto" w:fill="auto"/>
          </w:tcPr>
          <w:p w14:paraId="6E98868A"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6C6E45B4"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5D75080B"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683" w:type="dxa"/>
          </w:tcPr>
          <w:p w14:paraId="6DC27F5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683" w:type="dxa"/>
          </w:tcPr>
          <w:p w14:paraId="599CE5CE"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r>
      <w:tr w:rsidR="002B7827" w:rsidRPr="00CF2F8F" w14:paraId="7C6F2540" w14:textId="77777777" w:rsidTr="00E062D5">
        <w:trPr>
          <w:trHeight w:val="70"/>
        </w:trPr>
        <w:tc>
          <w:tcPr>
            <w:tcW w:w="0" w:type="auto"/>
            <w:shd w:val="clear" w:color="auto" w:fill="auto"/>
          </w:tcPr>
          <w:p w14:paraId="0514D274"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ÖK3</w:t>
            </w:r>
          </w:p>
        </w:tc>
        <w:tc>
          <w:tcPr>
            <w:tcW w:w="0" w:type="auto"/>
            <w:shd w:val="clear" w:color="auto" w:fill="auto"/>
          </w:tcPr>
          <w:p w14:paraId="0ADA586D"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757F0E7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265B906D"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2</w:t>
            </w:r>
          </w:p>
        </w:tc>
        <w:tc>
          <w:tcPr>
            <w:tcW w:w="0" w:type="auto"/>
            <w:gridSpan w:val="2"/>
            <w:shd w:val="clear" w:color="auto" w:fill="auto"/>
          </w:tcPr>
          <w:p w14:paraId="21C0764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6F870D22"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gridSpan w:val="2"/>
            <w:shd w:val="clear" w:color="auto" w:fill="auto"/>
          </w:tcPr>
          <w:p w14:paraId="2B0FD527"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19710021"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1F1EA5FE"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75D2B6FE"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2FC3378B"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6F36A057"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1DB22970"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56EC5CAB"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44ABE1B0"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683" w:type="dxa"/>
          </w:tcPr>
          <w:p w14:paraId="10FE076A"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r>
      <w:tr w:rsidR="002B7827" w:rsidRPr="00CF2F8F" w14:paraId="287E2898" w14:textId="77777777" w:rsidTr="00E062D5">
        <w:trPr>
          <w:trHeight w:val="312"/>
        </w:trPr>
        <w:tc>
          <w:tcPr>
            <w:tcW w:w="0" w:type="auto"/>
            <w:shd w:val="clear" w:color="auto" w:fill="auto"/>
          </w:tcPr>
          <w:p w14:paraId="4EF50DD9"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ÖK4</w:t>
            </w:r>
          </w:p>
        </w:tc>
        <w:tc>
          <w:tcPr>
            <w:tcW w:w="0" w:type="auto"/>
            <w:shd w:val="clear" w:color="auto" w:fill="auto"/>
          </w:tcPr>
          <w:p w14:paraId="2A211294"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51D27BF3"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12E9FE5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35CFC42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7EA5A106"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gridSpan w:val="2"/>
            <w:shd w:val="clear" w:color="auto" w:fill="auto"/>
          </w:tcPr>
          <w:p w14:paraId="331F699A"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57230DB0"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gridSpan w:val="2"/>
            <w:shd w:val="clear" w:color="auto" w:fill="auto"/>
          </w:tcPr>
          <w:p w14:paraId="76D1037C"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4B7F9120"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77EF53CF"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gridSpan w:val="2"/>
            <w:shd w:val="clear" w:color="auto" w:fill="auto"/>
          </w:tcPr>
          <w:p w14:paraId="336F2E93"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4B5A9957"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6DB97392"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7E93A77D"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018D6591"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eastAsia="Times New Roman" w:hAnsi="Times New Roman" w:cs="Times New Roman"/>
                <w:sz w:val="18"/>
                <w:szCs w:val="18"/>
              </w:rPr>
              <w:t>5</w:t>
            </w:r>
          </w:p>
        </w:tc>
      </w:tr>
      <w:tr w:rsidR="002B7827" w:rsidRPr="00CF2F8F" w14:paraId="059BF739" w14:textId="77777777" w:rsidTr="00E062D5">
        <w:trPr>
          <w:trHeight w:val="312"/>
        </w:trPr>
        <w:tc>
          <w:tcPr>
            <w:tcW w:w="9977" w:type="dxa"/>
            <w:gridSpan w:val="20"/>
            <w:shd w:val="clear" w:color="auto" w:fill="auto"/>
          </w:tcPr>
          <w:p w14:paraId="0AE81C8D" w14:textId="77777777" w:rsidR="002B7827" w:rsidRPr="00CF2F8F" w:rsidRDefault="002B7827" w:rsidP="00E062D5">
            <w:pPr>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ÖK: Öğrenme Kazanımları    PÇ: Program Çıktıları</w:t>
            </w:r>
          </w:p>
        </w:tc>
      </w:tr>
      <w:tr w:rsidR="002B7827" w:rsidRPr="00CF2F8F" w14:paraId="2484F214" w14:textId="77777777" w:rsidTr="00E062D5">
        <w:trPr>
          <w:trHeight w:val="312"/>
        </w:trPr>
        <w:tc>
          <w:tcPr>
            <w:tcW w:w="0" w:type="auto"/>
            <w:gridSpan w:val="2"/>
            <w:shd w:val="clear" w:color="auto" w:fill="auto"/>
          </w:tcPr>
          <w:p w14:paraId="4B68050F"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hAnsi="Times New Roman" w:cs="Times New Roman"/>
                <w:b/>
                <w:sz w:val="18"/>
                <w:szCs w:val="18"/>
              </w:rPr>
              <w:t>Katkı Düzeyi</w:t>
            </w:r>
          </w:p>
        </w:tc>
        <w:tc>
          <w:tcPr>
            <w:tcW w:w="0" w:type="auto"/>
            <w:gridSpan w:val="3"/>
            <w:shd w:val="clear" w:color="auto" w:fill="auto"/>
          </w:tcPr>
          <w:p w14:paraId="7096ED3F" w14:textId="77777777" w:rsidR="002B7827" w:rsidRPr="00CF2F8F" w:rsidRDefault="002B7827" w:rsidP="00E062D5">
            <w:pPr>
              <w:spacing w:line="240" w:lineRule="auto"/>
              <w:rPr>
                <w:rFonts w:ascii="Times New Roman" w:hAnsi="Times New Roman" w:cs="Times New Roman"/>
                <w:sz w:val="18"/>
                <w:szCs w:val="18"/>
              </w:rPr>
            </w:pPr>
            <w:r w:rsidRPr="00CF2F8F">
              <w:rPr>
                <w:rFonts w:ascii="Times New Roman" w:hAnsi="Times New Roman" w:cs="Times New Roman"/>
                <w:b/>
                <w:sz w:val="18"/>
                <w:szCs w:val="18"/>
              </w:rPr>
              <w:t>1 Çok Düşük</w:t>
            </w:r>
          </w:p>
        </w:tc>
        <w:tc>
          <w:tcPr>
            <w:tcW w:w="0" w:type="auto"/>
            <w:gridSpan w:val="3"/>
            <w:shd w:val="clear" w:color="auto" w:fill="auto"/>
          </w:tcPr>
          <w:p w14:paraId="6918757B"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2 Düşük</w:t>
            </w:r>
          </w:p>
        </w:tc>
        <w:tc>
          <w:tcPr>
            <w:tcW w:w="0" w:type="auto"/>
            <w:gridSpan w:val="3"/>
            <w:shd w:val="clear" w:color="auto" w:fill="auto"/>
          </w:tcPr>
          <w:p w14:paraId="6A5FE997"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3 Orta</w:t>
            </w:r>
          </w:p>
        </w:tc>
        <w:tc>
          <w:tcPr>
            <w:tcW w:w="0" w:type="auto"/>
            <w:gridSpan w:val="4"/>
            <w:shd w:val="clear" w:color="auto" w:fill="auto"/>
          </w:tcPr>
          <w:p w14:paraId="7C9133FF"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 xml:space="preserve">4 Yüksek </w:t>
            </w:r>
          </w:p>
        </w:tc>
        <w:tc>
          <w:tcPr>
            <w:tcW w:w="3074" w:type="dxa"/>
            <w:gridSpan w:val="5"/>
            <w:shd w:val="clear" w:color="auto" w:fill="auto"/>
          </w:tcPr>
          <w:p w14:paraId="6984BE49" w14:textId="77777777" w:rsidR="002B7827" w:rsidRPr="00CF2F8F" w:rsidRDefault="002B7827" w:rsidP="00E062D5">
            <w:pPr>
              <w:spacing w:line="240" w:lineRule="auto"/>
              <w:rPr>
                <w:rFonts w:ascii="Times New Roman" w:hAnsi="Times New Roman" w:cs="Times New Roman"/>
                <w:b/>
                <w:sz w:val="18"/>
                <w:szCs w:val="18"/>
              </w:rPr>
            </w:pPr>
            <w:r w:rsidRPr="00CF2F8F">
              <w:rPr>
                <w:rFonts w:ascii="Times New Roman" w:hAnsi="Times New Roman" w:cs="Times New Roman"/>
                <w:b/>
                <w:sz w:val="18"/>
                <w:szCs w:val="18"/>
              </w:rPr>
              <w:t>5 Çok Yüksek</w:t>
            </w:r>
          </w:p>
        </w:tc>
      </w:tr>
    </w:tbl>
    <w:p w14:paraId="1B47B0E6" w14:textId="77777777" w:rsidR="002B7827" w:rsidRPr="00CF2F8F" w:rsidRDefault="002B7827" w:rsidP="002B7827">
      <w:pPr>
        <w:spacing w:line="240" w:lineRule="auto"/>
        <w:rPr>
          <w:rFonts w:ascii="Times New Roman" w:hAnsi="Times New Roman" w:cs="Times New Roman"/>
          <w:sz w:val="18"/>
          <w:szCs w:val="18"/>
        </w:rPr>
      </w:pPr>
    </w:p>
    <w:p w14:paraId="60D201DB" w14:textId="77777777" w:rsidR="002B7827" w:rsidRPr="00CF2F8F" w:rsidRDefault="002B7827" w:rsidP="002B7827">
      <w:pPr>
        <w:spacing w:line="240" w:lineRule="auto"/>
        <w:jc w:val="center"/>
        <w:rPr>
          <w:rFonts w:ascii="Times New Roman" w:eastAsia="Times New Roman" w:hAnsi="Times New Roman" w:cs="Times New Roman"/>
          <w:b/>
          <w:sz w:val="18"/>
          <w:szCs w:val="18"/>
        </w:rPr>
      </w:pPr>
      <w:r w:rsidRPr="00CF2F8F">
        <w:rPr>
          <w:rFonts w:ascii="Times New Roman" w:eastAsia="Times New Roman" w:hAnsi="Times New Roman" w:cs="Times New Roman"/>
          <w:b/>
          <w:sz w:val="18"/>
          <w:szCs w:val="18"/>
        </w:rPr>
        <w:t>Program Çıktıları ve İlgili Dersin İlişkisi</w:t>
      </w:r>
    </w:p>
    <w:tbl>
      <w:tblPr>
        <w:tblW w:w="10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583"/>
        <w:gridCol w:w="584"/>
        <w:gridCol w:w="584"/>
        <w:gridCol w:w="584"/>
        <w:gridCol w:w="584"/>
        <w:gridCol w:w="584"/>
        <w:gridCol w:w="584"/>
        <w:gridCol w:w="584"/>
        <w:gridCol w:w="584"/>
        <w:gridCol w:w="680"/>
        <w:gridCol w:w="680"/>
        <w:gridCol w:w="680"/>
        <w:gridCol w:w="683"/>
        <w:gridCol w:w="683"/>
        <w:gridCol w:w="683"/>
      </w:tblGrid>
      <w:tr w:rsidR="002B7827" w:rsidRPr="00CF2F8F" w14:paraId="048AFED8" w14:textId="77777777" w:rsidTr="00E062D5">
        <w:trPr>
          <w:trHeight w:val="328"/>
        </w:trPr>
        <w:tc>
          <w:tcPr>
            <w:tcW w:w="1049" w:type="dxa"/>
            <w:shd w:val="clear" w:color="auto" w:fill="auto"/>
            <w:vAlign w:val="center"/>
          </w:tcPr>
          <w:p w14:paraId="739E0612" w14:textId="77777777" w:rsidR="002B7827" w:rsidRPr="00CF2F8F" w:rsidRDefault="002B7827" w:rsidP="00E062D5">
            <w:pPr>
              <w:tabs>
                <w:tab w:val="left" w:pos="3306"/>
              </w:tabs>
              <w:spacing w:line="240" w:lineRule="auto"/>
              <w:jc w:val="center"/>
              <w:rPr>
                <w:rFonts w:ascii="Times New Roman" w:hAnsi="Times New Roman" w:cs="Times New Roman"/>
                <w:b/>
                <w:sz w:val="18"/>
                <w:szCs w:val="18"/>
              </w:rPr>
            </w:pPr>
            <w:r w:rsidRPr="00CF2F8F">
              <w:rPr>
                <w:rFonts w:ascii="Times New Roman" w:hAnsi="Times New Roman" w:cs="Times New Roman"/>
                <w:b/>
                <w:sz w:val="18"/>
                <w:szCs w:val="18"/>
              </w:rPr>
              <w:t>Ders</w:t>
            </w:r>
          </w:p>
        </w:tc>
        <w:tc>
          <w:tcPr>
            <w:tcW w:w="583" w:type="dxa"/>
            <w:shd w:val="clear" w:color="auto" w:fill="auto"/>
            <w:vAlign w:val="center"/>
          </w:tcPr>
          <w:p w14:paraId="105BE6BD"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w:t>
            </w:r>
          </w:p>
        </w:tc>
        <w:tc>
          <w:tcPr>
            <w:tcW w:w="0" w:type="auto"/>
            <w:shd w:val="clear" w:color="auto" w:fill="auto"/>
            <w:vAlign w:val="center"/>
          </w:tcPr>
          <w:p w14:paraId="30AFA06D"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PÇ2</w:t>
            </w:r>
          </w:p>
        </w:tc>
        <w:tc>
          <w:tcPr>
            <w:tcW w:w="0" w:type="auto"/>
            <w:shd w:val="clear" w:color="auto" w:fill="auto"/>
            <w:vAlign w:val="center"/>
          </w:tcPr>
          <w:p w14:paraId="5CAA3F2D"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PÇ3</w:t>
            </w:r>
          </w:p>
        </w:tc>
        <w:tc>
          <w:tcPr>
            <w:tcW w:w="0" w:type="auto"/>
            <w:shd w:val="clear" w:color="auto" w:fill="auto"/>
            <w:vAlign w:val="center"/>
          </w:tcPr>
          <w:p w14:paraId="0A46896D"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PÇ4</w:t>
            </w:r>
          </w:p>
        </w:tc>
        <w:tc>
          <w:tcPr>
            <w:tcW w:w="0" w:type="auto"/>
            <w:shd w:val="clear" w:color="auto" w:fill="auto"/>
            <w:vAlign w:val="center"/>
          </w:tcPr>
          <w:p w14:paraId="4F12D989"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PÇ5</w:t>
            </w:r>
          </w:p>
        </w:tc>
        <w:tc>
          <w:tcPr>
            <w:tcW w:w="0" w:type="auto"/>
            <w:shd w:val="clear" w:color="auto" w:fill="auto"/>
            <w:vAlign w:val="center"/>
          </w:tcPr>
          <w:p w14:paraId="21304CCA"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PÇ6</w:t>
            </w:r>
          </w:p>
        </w:tc>
        <w:tc>
          <w:tcPr>
            <w:tcW w:w="0" w:type="auto"/>
            <w:shd w:val="clear" w:color="auto" w:fill="auto"/>
            <w:vAlign w:val="center"/>
          </w:tcPr>
          <w:p w14:paraId="54FEAA10"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 xml:space="preserve">PÇ7     </w:t>
            </w:r>
          </w:p>
        </w:tc>
        <w:tc>
          <w:tcPr>
            <w:tcW w:w="0" w:type="auto"/>
            <w:shd w:val="clear" w:color="auto" w:fill="auto"/>
            <w:vAlign w:val="center"/>
          </w:tcPr>
          <w:p w14:paraId="48CF08FF"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PÇ8</w:t>
            </w:r>
          </w:p>
        </w:tc>
        <w:tc>
          <w:tcPr>
            <w:tcW w:w="0" w:type="auto"/>
            <w:shd w:val="clear" w:color="auto" w:fill="auto"/>
            <w:vAlign w:val="center"/>
          </w:tcPr>
          <w:p w14:paraId="4998E8AA"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PÇ9</w:t>
            </w:r>
          </w:p>
        </w:tc>
        <w:tc>
          <w:tcPr>
            <w:tcW w:w="0" w:type="auto"/>
            <w:shd w:val="clear" w:color="auto" w:fill="auto"/>
            <w:vAlign w:val="center"/>
          </w:tcPr>
          <w:p w14:paraId="0A22AD49"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PÇ10</w:t>
            </w:r>
          </w:p>
        </w:tc>
        <w:tc>
          <w:tcPr>
            <w:tcW w:w="0" w:type="auto"/>
            <w:shd w:val="clear" w:color="auto" w:fill="auto"/>
            <w:vAlign w:val="center"/>
          </w:tcPr>
          <w:p w14:paraId="6F5E6FBB"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PÇ11</w:t>
            </w:r>
          </w:p>
        </w:tc>
        <w:tc>
          <w:tcPr>
            <w:tcW w:w="0" w:type="auto"/>
            <w:shd w:val="clear" w:color="auto" w:fill="auto"/>
            <w:vAlign w:val="center"/>
          </w:tcPr>
          <w:p w14:paraId="14F14B34"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PÇ12</w:t>
            </w:r>
          </w:p>
        </w:tc>
        <w:tc>
          <w:tcPr>
            <w:tcW w:w="683" w:type="dxa"/>
          </w:tcPr>
          <w:p w14:paraId="07DEBD85"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PÇ13</w:t>
            </w:r>
          </w:p>
        </w:tc>
        <w:tc>
          <w:tcPr>
            <w:tcW w:w="683" w:type="dxa"/>
          </w:tcPr>
          <w:p w14:paraId="07195091"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PÇ14</w:t>
            </w:r>
          </w:p>
        </w:tc>
        <w:tc>
          <w:tcPr>
            <w:tcW w:w="683" w:type="dxa"/>
          </w:tcPr>
          <w:p w14:paraId="71347575" w14:textId="77777777" w:rsidR="002B7827" w:rsidRPr="00CF2F8F" w:rsidRDefault="002B7827" w:rsidP="00E062D5">
            <w:pPr>
              <w:tabs>
                <w:tab w:val="left" w:pos="3306"/>
              </w:tabs>
              <w:spacing w:line="240" w:lineRule="auto"/>
              <w:rPr>
                <w:rFonts w:ascii="Times New Roman" w:hAnsi="Times New Roman" w:cs="Times New Roman"/>
                <w:b/>
                <w:sz w:val="18"/>
                <w:szCs w:val="18"/>
              </w:rPr>
            </w:pPr>
            <w:r w:rsidRPr="00CF2F8F">
              <w:rPr>
                <w:rFonts w:ascii="Times New Roman" w:hAnsi="Times New Roman" w:cs="Times New Roman"/>
                <w:b/>
                <w:sz w:val="18"/>
                <w:szCs w:val="18"/>
              </w:rPr>
              <w:t>PÇ15</w:t>
            </w:r>
          </w:p>
        </w:tc>
      </w:tr>
      <w:tr w:rsidR="002B7827" w:rsidRPr="00CF2F8F" w14:paraId="62FCC3B4" w14:textId="77777777" w:rsidTr="00E062D5">
        <w:trPr>
          <w:trHeight w:val="468"/>
        </w:trPr>
        <w:tc>
          <w:tcPr>
            <w:tcW w:w="1049" w:type="dxa"/>
            <w:shd w:val="clear" w:color="auto" w:fill="auto"/>
          </w:tcPr>
          <w:p w14:paraId="635F6953"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hAnsi="Times New Roman" w:cs="Times New Roman"/>
                <w:sz w:val="18"/>
                <w:szCs w:val="18"/>
              </w:rPr>
              <w:t>Pazarlama İlkeleri</w:t>
            </w:r>
          </w:p>
        </w:tc>
        <w:tc>
          <w:tcPr>
            <w:tcW w:w="583" w:type="dxa"/>
            <w:shd w:val="clear" w:color="auto" w:fill="auto"/>
          </w:tcPr>
          <w:p w14:paraId="5E589295"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06FC3A85"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155DB25F"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4690A6E0"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365EBA57"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6B1F62B6"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2E1AC86B"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548784B7"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6DFB4422"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0" w:type="auto"/>
            <w:shd w:val="clear" w:color="auto" w:fill="auto"/>
          </w:tcPr>
          <w:p w14:paraId="5B71BC85"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0" w:type="auto"/>
            <w:shd w:val="clear" w:color="auto" w:fill="auto"/>
          </w:tcPr>
          <w:p w14:paraId="355A1102"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0" w:type="auto"/>
            <w:shd w:val="clear" w:color="auto" w:fill="auto"/>
          </w:tcPr>
          <w:p w14:paraId="5B4B59A2"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5</w:t>
            </w:r>
          </w:p>
        </w:tc>
        <w:tc>
          <w:tcPr>
            <w:tcW w:w="683" w:type="dxa"/>
          </w:tcPr>
          <w:p w14:paraId="74BA88DF"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3</w:t>
            </w:r>
          </w:p>
        </w:tc>
        <w:tc>
          <w:tcPr>
            <w:tcW w:w="683" w:type="dxa"/>
          </w:tcPr>
          <w:p w14:paraId="3321B7DE"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4</w:t>
            </w:r>
          </w:p>
        </w:tc>
        <w:tc>
          <w:tcPr>
            <w:tcW w:w="683" w:type="dxa"/>
          </w:tcPr>
          <w:p w14:paraId="2F978602" w14:textId="77777777" w:rsidR="002B7827" w:rsidRPr="00CF2F8F" w:rsidRDefault="002B7827" w:rsidP="00E062D5">
            <w:pPr>
              <w:tabs>
                <w:tab w:val="left" w:pos="3306"/>
              </w:tabs>
              <w:spacing w:line="240" w:lineRule="auto"/>
              <w:jc w:val="center"/>
              <w:rPr>
                <w:rFonts w:ascii="Times New Roman" w:hAnsi="Times New Roman" w:cs="Times New Roman"/>
                <w:sz w:val="18"/>
                <w:szCs w:val="18"/>
              </w:rPr>
            </w:pPr>
            <w:r w:rsidRPr="00CF2F8F">
              <w:rPr>
                <w:rFonts w:ascii="Times New Roman" w:eastAsia="Times New Roman" w:hAnsi="Times New Roman" w:cs="Times New Roman"/>
                <w:sz w:val="18"/>
                <w:szCs w:val="18"/>
              </w:rPr>
              <w:t>5</w:t>
            </w:r>
          </w:p>
        </w:tc>
      </w:tr>
    </w:tbl>
    <w:p w14:paraId="360E1A6E" w14:textId="2CD1D5C2" w:rsidR="002B7827" w:rsidRDefault="002B7827" w:rsidP="00B57700"/>
    <w:p w14:paraId="38CFE8ED" w14:textId="77777777" w:rsidR="00CF2F8F" w:rsidRPr="009B613B" w:rsidRDefault="00CF2F8F" w:rsidP="00CF2F8F">
      <w:pPr>
        <w:spacing w:line="240" w:lineRule="auto"/>
        <w:jc w:val="center"/>
        <w:rPr>
          <w:rFonts w:ascii="Times New Roman" w:hAnsi="Times New Roman" w:cs="Times New Roman"/>
          <w:b/>
          <w:sz w:val="18"/>
          <w:szCs w:val="18"/>
        </w:rPr>
      </w:pPr>
      <w:r w:rsidRPr="009B613B">
        <w:rPr>
          <w:rFonts w:ascii="Times New Roman" w:hAnsi="Times New Roman" w:cs="Times New Roman"/>
          <w:b/>
          <w:sz w:val="18"/>
          <w:szCs w:val="18"/>
        </w:rPr>
        <w:lastRenderedPageBreak/>
        <w:t>DERS İZLENCESİ</w:t>
      </w:r>
    </w:p>
    <w:tbl>
      <w:tblPr>
        <w:tblStyle w:val="TabloKlavuzu"/>
        <w:tblW w:w="0" w:type="auto"/>
        <w:tblLook w:val="04A0" w:firstRow="1" w:lastRow="0" w:firstColumn="1" w:lastColumn="0" w:noHBand="0" w:noVBand="1"/>
      </w:tblPr>
      <w:tblGrid>
        <w:gridCol w:w="2975"/>
        <w:gridCol w:w="7787"/>
      </w:tblGrid>
      <w:tr w:rsidR="00CF2F8F" w:rsidRPr="009B613B" w14:paraId="5C12AB96" w14:textId="77777777" w:rsidTr="00606F17">
        <w:trPr>
          <w:trHeight w:val="148"/>
        </w:trPr>
        <w:tc>
          <w:tcPr>
            <w:tcW w:w="2975" w:type="dxa"/>
            <w:vAlign w:val="center"/>
          </w:tcPr>
          <w:p w14:paraId="1B279A1A"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Adı</w:t>
            </w:r>
          </w:p>
        </w:tc>
        <w:tc>
          <w:tcPr>
            <w:tcW w:w="7787" w:type="dxa"/>
          </w:tcPr>
          <w:p w14:paraId="594F8E4B" w14:textId="77777777" w:rsidR="00CF2F8F" w:rsidRPr="009B613B" w:rsidRDefault="00CF2F8F" w:rsidP="00606F17">
            <w:pPr>
              <w:rPr>
                <w:rFonts w:ascii="Times New Roman" w:hAnsi="Times New Roman" w:cs="Times New Roman"/>
                <w:sz w:val="18"/>
                <w:szCs w:val="18"/>
              </w:rPr>
            </w:pPr>
            <w:r w:rsidRPr="009B613B">
              <w:rPr>
                <w:rFonts w:ascii="Times New Roman" w:hAnsi="Times New Roman" w:cs="Times New Roman"/>
                <w:sz w:val="18"/>
                <w:szCs w:val="18"/>
              </w:rPr>
              <w:t>Paket Programlar- II (DataSoft)</w:t>
            </w:r>
          </w:p>
        </w:tc>
      </w:tr>
      <w:tr w:rsidR="00CF2F8F" w:rsidRPr="009B613B" w14:paraId="28EF88FA" w14:textId="77777777" w:rsidTr="00606F17">
        <w:trPr>
          <w:trHeight w:val="148"/>
        </w:trPr>
        <w:tc>
          <w:tcPr>
            <w:tcW w:w="2975" w:type="dxa"/>
            <w:vAlign w:val="center"/>
          </w:tcPr>
          <w:p w14:paraId="534D7940"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Kredisi</w:t>
            </w:r>
          </w:p>
        </w:tc>
        <w:tc>
          <w:tcPr>
            <w:tcW w:w="7787" w:type="dxa"/>
          </w:tcPr>
          <w:p w14:paraId="5E316B55" w14:textId="77777777" w:rsidR="00CF2F8F" w:rsidRPr="009B613B" w:rsidRDefault="00CF2F8F" w:rsidP="00606F17">
            <w:pPr>
              <w:rPr>
                <w:rFonts w:ascii="Times New Roman" w:hAnsi="Times New Roman" w:cs="Times New Roman"/>
                <w:sz w:val="18"/>
                <w:szCs w:val="18"/>
              </w:rPr>
            </w:pPr>
            <w:r w:rsidRPr="009B613B">
              <w:rPr>
                <w:rFonts w:ascii="Times New Roman" w:eastAsia="Times New Roman" w:hAnsi="Times New Roman" w:cs="Times New Roman"/>
                <w:color w:val="000000" w:themeColor="text1"/>
                <w:sz w:val="18"/>
                <w:szCs w:val="18"/>
              </w:rPr>
              <w:t>3 (2 Saat teorik, 2 saat uygulama)</w:t>
            </w:r>
          </w:p>
        </w:tc>
      </w:tr>
      <w:tr w:rsidR="00CF2F8F" w:rsidRPr="009B613B" w14:paraId="2D16CC4E" w14:textId="77777777" w:rsidTr="00606F17">
        <w:trPr>
          <w:trHeight w:val="142"/>
        </w:trPr>
        <w:tc>
          <w:tcPr>
            <w:tcW w:w="2975" w:type="dxa"/>
            <w:vAlign w:val="center"/>
          </w:tcPr>
          <w:p w14:paraId="0866A448"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Yürütücüsü</w:t>
            </w:r>
          </w:p>
        </w:tc>
        <w:tc>
          <w:tcPr>
            <w:tcW w:w="7787" w:type="dxa"/>
          </w:tcPr>
          <w:p w14:paraId="64B9203E" w14:textId="77777777" w:rsidR="00CF2F8F" w:rsidRPr="009B613B" w:rsidRDefault="00CF2F8F" w:rsidP="00606F17">
            <w:pPr>
              <w:tabs>
                <w:tab w:val="left" w:pos="1098"/>
              </w:tabs>
              <w:rPr>
                <w:rFonts w:ascii="Times New Roman" w:hAnsi="Times New Roman" w:cs="Times New Roman"/>
                <w:sz w:val="18"/>
                <w:szCs w:val="18"/>
              </w:rPr>
            </w:pPr>
            <w:r w:rsidRPr="009B613B">
              <w:rPr>
                <w:rFonts w:ascii="Times New Roman" w:hAnsi="Times New Roman" w:cs="Times New Roman"/>
                <w:sz w:val="18"/>
                <w:szCs w:val="18"/>
              </w:rPr>
              <w:t>Öğr. Gör. Dr. Dilek KÜÇÜK</w:t>
            </w:r>
          </w:p>
        </w:tc>
      </w:tr>
      <w:tr w:rsidR="00CF2F8F" w:rsidRPr="009B613B" w14:paraId="1347EEEA" w14:textId="77777777" w:rsidTr="00606F17">
        <w:trPr>
          <w:trHeight w:val="142"/>
        </w:trPr>
        <w:tc>
          <w:tcPr>
            <w:tcW w:w="2975" w:type="dxa"/>
            <w:vAlign w:val="center"/>
          </w:tcPr>
          <w:p w14:paraId="5EA8A7BF"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AKTS'si</w:t>
            </w:r>
          </w:p>
        </w:tc>
        <w:tc>
          <w:tcPr>
            <w:tcW w:w="7787" w:type="dxa"/>
          </w:tcPr>
          <w:p w14:paraId="07383B4F" w14:textId="79898575" w:rsidR="00CF2F8F" w:rsidRPr="009B613B" w:rsidRDefault="00CF2F8F" w:rsidP="00606F17">
            <w:pPr>
              <w:tabs>
                <w:tab w:val="left" w:pos="1098"/>
              </w:tabs>
              <w:rPr>
                <w:rFonts w:ascii="Times New Roman" w:hAnsi="Times New Roman" w:cs="Times New Roman"/>
                <w:sz w:val="18"/>
                <w:szCs w:val="18"/>
              </w:rPr>
            </w:pPr>
            <w:r>
              <w:rPr>
                <w:rFonts w:ascii="Times New Roman" w:hAnsi="Times New Roman" w:cs="Times New Roman"/>
                <w:sz w:val="18"/>
                <w:szCs w:val="18"/>
              </w:rPr>
              <w:t>5</w:t>
            </w:r>
            <w:r w:rsidRPr="009B613B">
              <w:rPr>
                <w:rFonts w:ascii="Times New Roman" w:hAnsi="Times New Roman" w:cs="Times New Roman"/>
                <w:sz w:val="18"/>
                <w:szCs w:val="18"/>
              </w:rPr>
              <w:tab/>
            </w:r>
          </w:p>
        </w:tc>
      </w:tr>
      <w:tr w:rsidR="00CF2F8F" w:rsidRPr="009B613B" w14:paraId="298055B4" w14:textId="77777777" w:rsidTr="00606F17">
        <w:trPr>
          <w:trHeight w:val="148"/>
        </w:trPr>
        <w:tc>
          <w:tcPr>
            <w:tcW w:w="2975" w:type="dxa"/>
            <w:vAlign w:val="center"/>
          </w:tcPr>
          <w:p w14:paraId="49A536BD"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Gün ve Saati</w:t>
            </w:r>
          </w:p>
        </w:tc>
        <w:tc>
          <w:tcPr>
            <w:tcW w:w="7787" w:type="dxa"/>
          </w:tcPr>
          <w:p w14:paraId="6231BF2F" w14:textId="77777777" w:rsidR="00CF2F8F" w:rsidRPr="009B613B" w:rsidRDefault="00CF2F8F" w:rsidP="00606F17">
            <w:pPr>
              <w:rPr>
                <w:rFonts w:ascii="Times New Roman" w:hAnsi="Times New Roman" w:cs="Times New Roman"/>
                <w:sz w:val="18"/>
                <w:szCs w:val="18"/>
              </w:rPr>
            </w:pPr>
            <w:r w:rsidRPr="009B613B">
              <w:rPr>
                <w:rFonts w:ascii="Times New Roman" w:hAnsi="Times New Roman" w:cs="Times New Roman"/>
                <w:sz w:val="18"/>
                <w:szCs w:val="18"/>
              </w:rPr>
              <w:t>Bölüm web sayfasında ilan edilecektir.</w:t>
            </w:r>
          </w:p>
        </w:tc>
      </w:tr>
      <w:tr w:rsidR="00CF2F8F" w:rsidRPr="009B613B" w14:paraId="7A95187A" w14:textId="77777777" w:rsidTr="00606F17">
        <w:trPr>
          <w:trHeight w:val="142"/>
        </w:trPr>
        <w:tc>
          <w:tcPr>
            <w:tcW w:w="2975" w:type="dxa"/>
            <w:vAlign w:val="center"/>
          </w:tcPr>
          <w:p w14:paraId="3B6495E2"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 Görüşme Gün ve Saatleri</w:t>
            </w:r>
          </w:p>
        </w:tc>
        <w:tc>
          <w:tcPr>
            <w:tcW w:w="7787" w:type="dxa"/>
          </w:tcPr>
          <w:p w14:paraId="1CD6E17C" w14:textId="77777777" w:rsidR="00CF2F8F" w:rsidRPr="009B613B" w:rsidRDefault="00CF2F8F" w:rsidP="00606F17">
            <w:pPr>
              <w:rPr>
                <w:rFonts w:ascii="Times New Roman" w:hAnsi="Times New Roman" w:cs="Times New Roman"/>
                <w:sz w:val="18"/>
                <w:szCs w:val="18"/>
              </w:rPr>
            </w:pPr>
            <w:r w:rsidRPr="009B613B">
              <w:rPr>
                <w:rFonts w:ascii="Times New Roman" w:hAnsi="Times New Roman" w:cs="Times New Roman"/>
                <w:sz w:val="18"/>
                <w:szCs w:val="18"/>
              </w:rPr>
              <w:t>Çarşamba 12:00-13:00</w:t>
            </w:r>
          </w:p>
        </w:tc>
      </w:tr>
      <w:tr w:rsidR="00CF2F8F" w:rsidRPr="009B613B" w14:paraId="3F472A63" w14:textId="77777777" w:rsidTr="00606F17">
        <w:trPr>
          <w:trHeight w:val="148"/>
        </w:trPr>
        <w:tc>
          <w:tcPr>
            <w:tcW w:w="2975" w:type="dxa"/>
            <w:vAlign w:val="center"/>
          </w:tcPr>
          <w:p w14:paraId="44D8F6A2"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İletişim Bilgileri</w:t>
            </w:r>
          </w:p>
        </w:tc>
        <w:tc>
          <w:tcPr>
            <w:tcW w:w="7787" w:type="dxa"/>
          </w:tcPr>
          <w:p w14:paraId="527A777F" w14:textId="77777777" w:rsidR="00CF2F8F" w:rsidRPr="009B613B" w:rsidRDefault="00CF2F8F" w:rsidP="00606F17">
            <w:pPr>
              <w:rPr>
                <w:rFonts w:ascii="Times New Roman" w:hAnsi="Times New Roman" w:cs="Times New Roman"/>
                <w:sz w:val="18"/>
                <w:szCs w:val="18"/>
              </w:rPr>
            </w:pPr>
            <w:hyperlink r:id="rId12" w:history="1">
              <w:r w:rsidRPr="009B613B">
                <w:rPr>
                  <w:rStyle w:val="Kpr"/>
                  <w:rFonts w:ascii="Times New Roman" w:eastAsia="Arial Unicode MS" w:hAnsi="Times New Roman" w:cs="Times New Roman"/>
                  <w:sz w:val="18"/>
                  <w:szCs w:val="18"/>
                  <w:lang w:eastAsia="tr-TR"/>
                </w:rPr>
                <w:t>dkucuk@harran.edu.tr</w:t>
              </w:r>
            </w:hyperlink>
            <w:r w:rsidRPr="009B613B">
              <w:rPr>
                <w:rFonts w:ascii="Times New Roman" w:eastAsia="Arial Unicode MS" w:hAnsi="Times New Roman" w:cs="Times New Roman"/>
                <w:sz w:val="18"/>
                <w:szCs w:val="18"/>
                <w:lang w:eastAsia="tr-TR"/>
              </w:rPr>
              <w:t xml:space="preserve">  0414 318 2574</w:t>
            </w:r>
          </w:p>
        </w:tc>
      </w:tr>
      <w:tr w:rsidR="00CF2F8F" w:rsidRPr="009B613B" w14:paraId="14C223DA" w14:textId="77777777" w:rsidTr="00606F17">
        <w:trPr>
          <w:trHeight w:val="477"/>
        </w:trPr>
        <w:tc>
          <w:tcPr>
            <w:tcW w:w="2975" w:type="dxa"/>
            <w:vAlign w:val="center"/>
          </w:tcPr>
          <w:p w14:paraId="2831FD58"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Öğretim Yöntemi ve Ders Hazırlık</w:t>
            </w:r>
          </w:p>
        </w:tc>
        <w:tc>
          <w:tcPr>
            <w:tcW w:w="7787" w:type="dxa"/>
          </w:tcPr>
          <w:p w14:paraId="20D0E998" w14:textId="77777777" w:rsidR="00CF2F8F" w:rsidRPr="009B613B" w:rsidRDefault="00CF2F8F" w:rsidP="00606F17">
            <w:pPr>
              <w:spacing w:line="200" w:lineRule="atLeast"/>
              <w:rPr>
                <w:rFonts w:ascii="Times New Roman" w:eastAsia="Arial Unicode MS" w:hAnsi="Times New Roman" w:cs="Times New Roman"/>
                <w:sz w:val="18"/>
                <w:szCs w:val="18"/>
              </w:rPr>
            </w:pPr>
            <w:r w:rsidRPr="009B613B">
              <w:rPr>
                <w:rFonts w:ascii="Times New Roman" w:hAnsi="Times New Roman" w:cs="Times New Roman"/>
                <w:sz w:val="18"/>
                <w:szCs w:val="18"/>
              </w:rPr>
              <w:t xml:space="preserve">Yüz yüze eğitim. </w:t>
            </w:r>
            <w:r w:rsidRPr="009B613B">
              <w:rPr>
                <w:rFonts w:ascii="Times New Roman" w:eastAsia="Arial Unicode MS" w:hAnsi="Times New Roman" w:cs="Times New Roman"/>
                <w:sz w:val="18"/>
                <w:szCs w:val="18"/>
              </w:rPr>
              <w:t>Konu anlatım, Soru-yanıt, Doküman incelemesi, Tartışma, Gösterip yaptırma, İş birlikli öğrenme (ekip-grup çalışması)</w:t>
            </w:r>
          </w:p>
          <w:p w14:paraId="099E30C8" w14:textId="77777777" w:rsidR="00CF2F8F" w:rsidRPr="009B613B" w:rsidRDefault="00CF2F8F" w:rsidP="00606F17">
            <w:pPr>
              <w:rPr>
                <w:rFonts w:ascii="Times New Roman" w:hAnsi="Times New Roman" w:cs="Times New Roman"/>
                <w:sz w:val="18"/>
                <w:szCs w:val="18"/>
              </w:rPr>
            </w:pPr>
            <w:r w:rsidRPr="009B613B">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CF2F8F" w:rsidRPr="009B613B" w14:paraId="7FAC9D25" w14:textId="77777777" w:rsidTr="00606F17">
        <w:trPr>
          <w:trHeight w:val="290"/>
        </w:trPr>
        <w:tc>
          <w:tcPr>
            <w:tcW w:w="2975" w:type="dxa"/>
            <w:vAlign w:val="center"/>
          </w:tcPr>
          <w:p w14:paraId="76E628B3"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Amacı</w:t>
            </w:r>
          </w:p>
        </w:tc>
        <w:tc>
          <w:tcPr>
            <w:tcW w:w="7787" w:type="dxa"/>
          </w:tcPr>
          <w:p w14:paraId="76B4584E" w14:textId="77777777" w:rsidR="00CF2F8F" w:rsidRPr="009B613B" w:rsidRDefault="00CF2F8F" w:rsidP="00606F17">
            <w:pPr>
              <w:rPr>
                <w:rFonts w:ascii="Times New Roman" w:hAnsi="Times New Roman" w:cs="Times New Roman"/>
                <w:color w:val="333333"/>
                <w:sz w:val="18"/>
                <w:szCs w:val="18"/>
              </w:rPr>
            </w:pPr>
            <w:r w:rsidRPr="009B613B">
              <w:rPr>
                <w:rFonts w:ascii="Times New Roman" w:hAnsi="Times New Roman" w:cs="Times New Roman"/>
                <w:sz w:val="18"/>
                <w:szCs w:val="18"/>
              </w:rPr>
              <w:t>Bu dersin amacı; öğrencilerin Datasoft bilgisayarlı muhasebe programını kullanabilmesi, muhasebe işlemlerini bu program aracılığıyla yürütebilecek düzeyde bilgi işlem bilgisine sahip olmalarıdır.</w:t>
            </w:r>
          </w:p>
        </w:tc>
      </w:tr>
      <w:tr w:rsidR="00CF2F8F" w:rsidRPr="009B613B" w14:paraId="2C48ED7A" w14:textId="77777777" w:rsidTr="00606F17">
        <w:trPr>
          <w:trHeight w:val="1160"/>
        </w:trPr>
        <w:tc>
          <w:tcPr>
            <w:tcW w:w="2975" w:type="dxa"/>
            <w:vAlign w:val="center"/>
          </w:tcPr>
          <w:p w14:paraId="1C159B8A"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Dersin Öğrenme Çıktıları</w:t>
            </w:r>
          </w:p>
        </w:tc>
        <w:tc>
          <w:tcPr>
            <w:tcW w:w="7787" w:type="dxa"/>
          </w:tcPr>
          <w:p w14:paraId="03FCC3CB" w14:textId="77777777" w:rsidR="00CF2F8F" w:rsidRPr="009B613B" w:rsidRDefault="00CF2F8F" w:rsidP="00606F17">
            <w:pPr>
              <w:rPr>
                <w:rFonts w:ascii="Times New Roman" w:hAnsi="Times New Roman" w:cs="Times New Roman"/>
                <w:b/>
                <w:sz w:val="18"/>
                <w:szCs w:val="18"/>
              </w:rPr>
            </w:pPr>
            <w:r w:rsidRPr="009B613B">
              <w:rPr>
                <w:rFonts w:ascii="Times New Roman" w:hAnsi="Times New Roman" w:cs="Times New Roman"/>
                <w:sz w:val="18"/>
                <w:szCs w:val="18"/>
              </w:rPr>
              <w:t xml:space="preserve">      </w:t>
            </w:r>
            <w:r w:rsidRPr="009B613B">
              <w:rPr>
                <w:rFonts w:ascii="Times New Roman" w:hAnsi="Times New Roman" w:cs="Times New Roman"/>
                <w:b/>
                <w:sz w:val="18"/>
                <w:szCs w:val="18"/>
              </w:rPr>
              <w:t xml:space="preserve">Bu dersin sonunda öğrenci;          </w:t>
            </w:r>
          </w:p>
          <w:p w14:paraId="12F0013D" w14:textId="77777777" w:rsidR="00CF2F8F" w:rsidRPr="009B613B" w:rsidRDefault="00CF2F8F" w:rsidP="00606F17">
            <w:pPr>
              <w:autoSpaceDE w:val="0"/>
              <w:autoSpaceDN w:val="0"/>
              <w:adjustRightInd w:val="0"/>
              <w:rPr>
                <w:rFonts w:ascii="Times New Roman" w:hAnsi="Times New Roman" w:cs="Times New Roman"/>
                <w:sz w:val="18"/>
                <w:szCs w:val="18"/>
              </w:rPr>
            </w:pPr>
            <w:r w:rsidRPr="009B613B">
              <w:rPr>
                <w:rFonts w:ascii="Times New Roman" w:hAnsi="Times New Roman" w:cs="Times New Roman"/>
                <w:sz w:val="18"/>
                <w:szCs w:val="18"/>
              </w:rPr>
              <w:t>1.Banka, çek-senet, demirbaş, bordro modüllerini kullanır.</w:t>
            </w:r>
          </w:p>
          <w:p w14:paraId="1C6C475F" w14:textId="77777777" w:rsidR="00CF2F8F" w:rsidRPr="009B613B" w:rsidRDefault="00CF2F8F" w:rsidP="00606F17">
            <w:pPr>
              <w:autoSpaceDE w:val="0"/>
              <w:autoSpaceDN w:val="0"/>
              <w:adjustRightInd w:val="0"/>
              <w:rPr>
                <w:rFonts w:ascii="Times New Roman" w:hAnsi="Times New Roman" w:cs="Times New Roman"/>
                <w:sz w:val="18"/>
                <w:szCs w:val="18"/>
              </w:rPr>
            </w:pPr>
            <w:r w:rsidRPr="009B613B">
              <w:rPr>
                <w:rFonts w:ascii="Times New Roman" w:hAnsi="Times New Roman" w:cs="Times New Roman"/>
                <w:sz w:val="18"/>
                <w:szCs w:val="18"/>
              </w:rPr>
              <w:t>2. Hesap açma, hesabın kalan vermesi, hesabın kapanması işlemlerini öğrenir, farklı tiplerde raporlama yapar,</w:t>
            </w:r>
          </w:p>
          <w:p w14:paraId="00FAC28F" w14:textId="77777777" w:rsidR="00CF2F8F" w:rsidRPr="009B613B" w:rsidRDefault="00CF2F8F" w:rsidP="00606F17">
            <w:pPr>
              <w:rPr>
                <w:rFonts w:ascii="Times New Roman" w:hAnsi="Times New Roman" w:cs="Times New Roman"/>
                <w:sz w:val="18"/>
                <w:szCs w:val="18"/>
              </w:rPr>
            </w:pPr>
            <w:r w:rsidRPr="009B613B">
              <w:rPr>
                <w:rFonts w:ascii="Times New Roman" w:hAnsi="Times New Roman" w:cs="Times New Roman"/>
                <w:sz w:val="18"/>
                <w:szCs w:val="18"/>
              </w:rPr>
              <w:t>3.Muhasebede kullanılan fişleri paket programda düzenler,</w:t>
            </w:r>
          </w:p>
          <w:p w14:paraId="2F06A085" w14:textId="77777777" w:rsidR="00CF2F8F" w:rsidRPr="009B613B" w:rsidRDefault="00CF2F8F" w:rsidP="00606F17">
            <w:pPr>
              <w:pStyle w:val="TableParagraph"/>
              <w:tabs>
                <w:tab w:val="left" w:pos="830"/>
              </w:tabs>
              <w:spacing w:before="1" w:line="229" w:lineRule="exact"/>
              <w:rPr>
                <w:sz w:val="18"/>
                <w:szCs w:val="18"/>
              </w:rPr>
            </w:pPr>
            <w:r w:rsidRPr="009B613B">
              <w:rPr>
                <w:sz w:val="18"/>
                <w:szCs w:val="18"/>
              </w:rPr>
              <w:t xml:space="preserve">4. Programa dair parametreleri düzenleyebilir. </w:t>
            </w:r>
          </w:p>
        </w:tc>
      </w:tr>
      <w:tr w:rsidR="00CF2F8F" w:rsidRPr="009B613B" w14:paraId="740CFA91" w14:textId="77777777" w:rsidTr="00606F17">
        <w:trPr>
          <w:trHeight w:val="2484"/>
        </w:trPr>
        <w:tc>
          <w:tcPr>
            <w:tcW w:w="2975" w:type="dxa"/>
            <w:vAlign w:val="center"/>
          </w:tcPr>
          <w:p w14:paraId="04CB3A87"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Haftalık Ders Konuları</w:t>
            </w:r>
          </w:p>
        </w:tc>
        <w:tc>
          <w:tcPr>
            <w:tcW w:w="7787" w:type="dxa"/>
            <w:vAlign w:val="bottom"/>
          </w:tcPr>
          <w:p w14:paraId="0390F6AB" w14:textId="77777777" w:rsidR="00CF2F8F" w:rsidRPr="009B613B" w:rsidRDefault="00CF2F8F" w:rsidP="00606F17">
            <w:pPr>
              <w:pStyle w:val="NormalWeb"/>
              <w:spacing w:before="0" w:beforeAutospacing="0" w:after="0" w:afterAutospacing="0"/>
              <w:rPr>
                <w:sz w:val="18"/>
                <w:szCs w:val="18"/>
              </w:rPr>
            </w:pPr>
            <w:r w:rsidRPr="009B613B">
              <w:rPr>
                <w:b/>
                <w:sz w:val="18"/>
                <w:szCs w:val="18"/>
              </w:rPr>
              <w:t>1. Hafta</w:t>
            </w:r>
            <w:r w:rsidRPr="009B613B">
              <w:rPr>
                <w:sz w:val="18"/>
                <w:szCs w:val="18"/>
              </w:rPr>
              <w:t xml:space="preserve"> Program Kurulumu ve Yeni Şirket Açılması. Birden Fazla Şirkette Kayıt Yapma </w:t>
            </w:r>
          </w:p>
          <w:p w14:paraId="6B53C0FE" w14:textId="77777777" w:rsidR="00CF2F8F" w:rsidRPr="009B613B" w:rsidRDefault="00CF2F8F" w:rsidP="00606F17">
            <w:pPr>
              <w:pStyle w:val="NormalWeb"/>
              <w:spacing w:before="0" w:beforeAutospacing="0" w:after="0" w:afterAutospacing="0"/>
              <w:rPr>
                <w:sz w:val="18"/>
                <w:szCs w:val="18"/>
              </w:rPr>
            </w:pPr>
            <w:r w:rsidRPr="009B613B">
              <w:rPr>
                <w:b/>
                <w:sz w:val="18"/>
                <w:szCs w:val="18"/>
              </w:rPr>
              <w:t>2. Hafta</w:t>
            </w:r>
            <w:r w:rsidRPr="009B613B">
              <w:rPr>
                <w:sz w:val="18"/>
                <w:szCs w:val="18"/>
              </w:rPr>
              <w:t xml:space="preserve"> Banka Modülü </w:t>
            </w:r>
          </w:p>
          <w:p w14:paraId="071FC1AE" w14:textId="77777777" w:rsidR="00CF2F8F" w:rsidRPr="009B613B" w:rsidRDefault="00CF2F8F" w:rsidP="00606F17">
            <w:pPr>
              <w:pStyle w:val="NormalWeb"/>
              <w:spacing w:before="0" w:beforeAutospacing="0" w:after="0" w:afterAutospacing="0"/>
              <w:rPr>
                <w:sz w:val="18"/>
                <w:szCs w:val="18"/>
              </w:rPr>
            </w:pPr>
            <w:r w:rsidRPr="009B613B">
              <w:rPr>
                <w:b/>
                <w:sz w:val="18"/>
                <w:szCs w:val="18"/>
              </w:rPr>
              <w:t>3. Hafta</w:t>
            </w:r>
            <w:r w:rsidRPr="009B613B">
              <w:rPr>
                <w:sz w:val="18"/>
                <w:szCs w:val="18"/>
              </w:rPr>
              <w:t xml:space="preserve"> Banka Modülü </w:t>
            </w:r>
          </w:p>
          <w:p w14:paraId="6855F392" w14:textId="77777777" w:rsidR="00CF2F8F" w:rsidRPr="009B613B" w:rsidRDefault="00CF2F8F" w:rsidP="00606F17">
            <w:pPr>
              <w:pStyle w:val="NormalWeb"/>
              <w:spacing w:before="0" w:beforeAutospacing="0" w:after="0" w:afterAutospacing="0"/>
              <w:rPr>
                <w:sz w:val="18"/>
                <w:szCs w:val="18"/>
              </w:rPr>
            </w:pPr>
            <w:r w:rsidRPr="009B613B">
              <w:rPr>
                <w:b/>
                <w:sz w:val="18"/>
                <w:szCs w:val="18"/>
              </w:rPr>
              <w:t>4. Hafta</w:t>
            </w:r>
            <w:r w:rsidRPr="009B613B">
              <w:rPr>
                <w:sz w:val="18"/>
                <w:szCs w:val="18"/>
              </w:rPr>
              <w:t xml:space="preserve"> Çek- Senet Modülü </w:t>
            </w:r>
          </w:p>
          <w:p w14:paraId="446E0D31" w14:textId="77777777" w:rsidR="00CF2F8F" w:rsidRPr="009B613B" w:rsidRDefault="00CF2F8F" w:rsidP="00606F17">
            <w:pPr>
              <w:pStyle w:val="NormalWeb"/>
              <w:spacing w:before="0" w:beforeAutospacing="0" w:after="0" w:afterAutospacing="0"/>
              <w:rPr>
                <w:sz w:val="18"/>
                <w:szCs w:val="18"/>
              </w:rPr>
            </w:pPr>
            <w:r w:rsidRPr="009B613B">
              <w:rPr>
                <w:b/>
                <w:sz w:val="18"/>
                <w:szCs w:val="18"/>
              </w:rPr>
              <w:t>5. Hafta</w:t>
            </w:r>
            <w:r w:rsidRPr="009B613B">
              <w:rPr>
                <w:sz w:val="18"/>
                <w:szCs w:val="18"/>
              </w:rPr>
              <w:t xml:space="preserve"> Çek-Senet Modülü </w:t>
            </w:r>
          </w:p>
          <w:p w14:paraId="4CFCF2E2" w14:textId="77777777" w:rsidR="00CF2F8F" w:rsidRPr="009B613B" w:rsidRDefault="00CF2F8F" w:rsidP="00606F17">
            <w:pPr>
              <w:pStyle w:val="NormalWeb"/>
              <w:spacing w:before="0" w:beforeAutospacing="0" w:after="0" w:afterAutospacing="0"/>
              <w:rPr>
                <w:sz w:val="18"/>
                <w:szCs w:val="18"/>
              </w:rPr>
            </w:pPr>
            <w:r w:rsidRPr="009B613B">
              <w:rPr>
                <w:b/>
                <w:sz w:val="18"/>
                <w:szCs w:val="18"/>
              </w:rPr>
              <w:t>6. Hafta</w:t>
            </w:r>
            <w:r w:rsidRPr="009B613B">
              <w:rPr>
                <w:sz w:val="18"/>
                <w:szCs w:val="18"/>
              </w:rPr>
              <w:t xml:space="preserve"> Demirbaş Modülü </w:t>
            </w:r>
          </w:p>
          <w:p w14:paraId="1EFE9907" w14:textId="77777777" w:rsidR="00CF2F8F" w:rsidRPr="009B613B" w:rsidRDefault="00CF2F8F" w:rsidP="00606F17">
            <w:pPr>
              <w:pStyle w:val="NormalWeb"/>
              <w:spacing w:before="0" w:beforeAutospacing="0" w:after="0" w:afterAutospacing="0"/>
              <w:rPr>
                <w:sz w:val="18"/>
                <w:szCs w:val="18"/>
              </w:rPr>
            </w:pPr>
            <w:r w:rsidRPr="009B613B">
              <w:rPr>
                <w:b/>
                <w:sz w:val="18"/>
                <w:szCs w:val="18"/>
              </w:rPr>
              <w:t>7. Hafta</w:t>
            </w:r>
            <w:r w:rsidRPr="009B613B">
              <w:rPr>
                <w:sz w:val="18"/>
                <w:szCs w:val="18"/>
              </w:rPr>
              <w:t xml:space="preserve"> Demirbaş Modülünde Amortisman İşlemleri</w:t>
            </w:r>
          </w:p>
          <w:p w14:paraId="28415B9D" w14:textId="77777777" w:rsidR="00CF2F8F" w:rsidRPr="009B613B" w:rsidRDefault="00CF2F8F" w:rsidP="00606F17">
            <w:pPr>
              <w:pStyle w:val="NormalWeb"/>
              <w:spacing w:before="0" w:beforeAutospacing="0" w:after="0" w:afterAutospacing="0"/>
              <w:rPr>
                <w:sz w:val="18"/>
                <w:szCs w:val="18"/>
              </w:rPr>
            </w:pPr>
            <w:r w:rsidRPr="009B613B">
              <w:rPr>
                <w:b/>
                <w:sz w:val="18"/>
                <w:szCs w:val="18"/>
              </w:rPr>
              <w:t>8. Hafta</w:t>
            </w:r>
            <w:r w:rsidRPr="009B613B">
              <w:rPr>
                <w:sz w:val="18"/>
                <w:szCs w:val="18"/>
              </w:rPr>
              <w:t xml:space="preserve"> Bordro Modülü</w:t>
            </w:r>
          </w:p>
          <w:p w14:paraId="6E64671B" w14:textId="77777777" w:rsidR="00CF2F8F" w:rsidRPr="009B613B" w:rsidRDefault="00CF2F8F" w:rsidP="00606F17">
            <w:pPr>
              <w:pStyle w:val="NormalWeb"/>
              <w:spacing w:before="0" w:beforeAutospacing="0" w:after="0" w:afterAutospacing="0"/>
              <w:jc w:val="both"/>
              <w:rPr>
                <w:sz w:val="18"/>
                <w:szCs w:val="18"/>
              </w:rPr>
            </w:pPr>
            <w:r w:rsidRPr="009B613B">
              <w:rPr>
                <w:b/>
                <w:sz w:val="18"/>
                <w:szCs w:val="18"/>
              </w:rPr>
              <w:t>9. Hafta</w:t>
            </w:r>
            <w:r w:rsidRPr="009B613B">
              <w:rPr>
                <w:sz w:val="18"/>
                <w:szCs w:val="18"/>
              </w:rPr>
              <w:t xml:space="preserve"> Personel Kartlarının Oluşturulması, Çoklu Puantaj Tekli Punataj İşlemlerinin Yapılması Puantajlarının Girişinin Yapılması</w:t>
            </w:r>
          </w:p>
          <w:p w14:paraId="1CD4652E" w14:textId="77777777" w:rsidR="00CF2F8F" w:rsidRPr="009B613B" w:rsidRDefault="00CF2F8F" w:rsidP="00606F17">
            <w:pPr>
              <w:pStyle w:val="NormalWeb"/>
              <w:spacing w:before="0" w:beforeAutospacing="0" w:after="0" w:afterAutospacing="0"/>
              <w:rPr>
                <w:sz w:val="18"/>
                <w:szCs w:val="18"/>
              </w:rPr>
            </w:pPr>
            <w:r w:rsidRPr="009B613B">
              <w:rPr>
                <w:b/>
                <w:sz w:val="18"/>
                <w:szCs w:val="18"/>
              </w:rPr>
              <w:t>10. Hafta</w:t>
            </w:r>
            <w:r w:rsidRPr="009B613B">
              <w:rPr>
                <w:sz w:val="18"/>
                <w:szCs w:val="18"/>
              </w:rPr>
              <w:t xml:space="preserve"> Bordro Raporlarının Alınması</w:t>
            </w:r>
          </w:p>
          <w:p w14:paraId="1B3A5E9E" w14:textId="77777777" w:rsidR="00CF2F8F" w:rsidRPr="009B613B" w:rsidRDefault="00CF2F8F" w:rsidP="00606F17">
            <w:pPr>
              <w:pStyle w:val="NormalWeb"/>
              <w:spacing w:before="0" w:beforeAutospacing="0" w:after="0" w:afterAutospacing="0"/>
              <w:rPr>
                <w:sz w:val="18"/>
                <w:szCs w:val="18"/>
              </w:rPr>
            </w:pPr>
            <w:r w:rsidRPr="009B613B">
              <w:rPr>
                <w:b/>
                <w:sz w:val="18"/>
                <w:szCs w:val="18"/>
              </w:rPr>
              <w:t>11. Hafta</w:t>
            </w:r>
            <w:r w:rsidRPr="009B613B">
              <w:rPr>
                <w:sz w:val="18"/>
                <w:szCs w:val="18"/>
              </w:rPr>
              <w:t xml:space="preserve"> Bordro Modülünde Gelecek Aya Devir ve Entegrasyon İşlemleri</w:t>
            </w:r>
          </w:p>
          <w:p w14:paraId="294CA320" w14:textId="77777777" w:rsidR="00CF2F8F" w:rsidRPr="009B613B" w:rsidRDefault="00CF2F8F" w:rsidP="00606F17">
            <w:pPr>
              <w:pStyle w:val="NormalWeb"/>
              <w:spacing w:before="0" w:beforeAutospacing="0" w:after="0" w:afterAutospacing="0"/>
              <w:rPr>
                <w:sz w:val="18"/>
                <w:szCs w:val="18"/>
              </w:rPr>
            </w:pPr>
            <w:r w:rsidRPr="009B613B">
              <w:rPr>
                <w:b/>
                <w:sz w:val="18"/>
                <w:szCs w:val="18"/>
              </w:rPr>
              <w:t>12. Hafta</w:t>
            </w:r>
            <w:r w:rsidRPr="009B613B">
              <w:rPr>
                <w:sz w:val="18"/>
                <w:szCs w:val="18"/>
              </w:rPr>
              <w:t xml:space="preserve"> Şirket Bilgileri Modülü</w:t>
            </w:r>
          </w:p>
          <w:p w14:paraId="7C1AC04A" w14:textId="77777777" w:rsidR="00CF2F8F" w:rsidRPr="009B613B" w:rsidRDefault="00CF2F8F" w:rsidP="00606F17">
            <w:pPr>
              <w:pStyle w:val="NormalWeb"/>
              <w:spacing w:before="0" w:beforeAutospacing="0" w:after="0" w:afterAutospacing="0"/>
              <w:rPr>
                <w:sz w:val="18"/>
                <w:szCs w:val="18"/>
              </w:rPr>
            </w:pPr>
            <w:r w:rsidRPr="009B613B">
              <w:rPr>
                <w:b/>
                <w:sz w:val="18"/>
                <w:szCs w:val="18"/>
              </w:rPr>
              <w:t>13. Hafta</w:t>
            </w:r>
            <w:r w:rsidRPr="009B613B">
              <w:rPr>
                <w:sz w:val="18"/>
                <w:szCs w:val="18"/>
              </w:rPr>
              <w:t xml:space="preserve"> Şirket Bilgileri Modülü</w:t>
            </w:r>
          </w:p>
          <w:p w14:paraId="294FC388" w14:textId="77777777" w:rsidR="00CF2F8F" w:rsidRPr="009B613B" w:rsidRDefault="00CF2F8F" w:rsidP="00606F17">
            <w:pPr>
              <w:rPr>
                <w:rFonts w:ascii="Times New Roman" w:hAnsi="Times New Roman" w:cs="Times New Roman"/>
                <w:sz w:val="18"/>
                <w:szCs w:val="18"/>
              </w:rPr>
            </w:pPr>
            <w:r w:rsidRPr="009B613B">
              <w:rPr>
                <w:rFonts w:ascii="Times New Roman" w:hAnsi="Times New Roman" w:cs="Times New Roman"/>
                <w:b/>
                <w:sz w:val="18"/>
                <w:szCs w:val="18"/>
              </w:rPr>
              <w:t>14. Hafta</w:t>
            </w:r>
            <w:r w:rsidRPr="009B613B">
              <w:rPr>
                <w:rFonts w:ascii="Times New Roman" w:hAnsi="Times New Roman" w:cs="Times New Roman"/>
                <w:sz w:val="18"/>
                <w:szCs w:val="18"/>
              </w:rPr>
              <w:t xml:space="preserve"> Tüm modüller kullanılarak uygulama yapılması</w:t>
            </w:r>
          </w:p>
        </w:tc>
      </w:tr>
      <w:tr w:rsidR="00CF2F8F" w:rsidRPr="009B613B" w14:paraId="3C6F8E80" w14:textId="77777777" w:rsidTr="00606F17">
        <w:trPr>
          <w:trHeight w:val="587"/>
        </w:trPr>
        <w:tc>
          <w:tcPr>
            <w:tcW w:w="2975" w:type="dxa"/>
            <w:vAlign w:val="center"/>
          </w:tcPr>
          <w:p w14:paraId="30F5756D"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Ölçme-Değerlendirme</w:t>
            </w:r>
          </w:p>
        </w:tc>
        <w:tc>
          <w:tcPr>
            <w:tcW w:w="7787" w:type="dxa"/>
          </w:tcPr>
          <w:p w14:paraId="53A6AE0A" w14:textId="77777777" w:rsidR="00CF2F8F" w:rsidRPr="009B613B" w:rsidRDefault="00CF2F8F" w:rsidP="00606F17">
            <w:pPr>
              <w:rPr>
                <w:rFonts w:ascii="Times New Roman" w:hAnsi="Times New Roman" w:cs="Times New Roman"/>
                <w:sz w:val="18"/>
                <w:szCs w:val="18"/>
              </w:rPr>
            </w:pPr>
            <w:r w:rsidRPr="009B613B">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CF2F8F" w:rsidRPr="009B613B" w14:paraId="07972FC4" w14:textId="77777777" w:rsidTr="00606F17">
        <w:trPr>
          <w:trHeight w:val="439"/>
        </w:trPr>
        <w:tc>
          <w:tcPr>
            <w:tcW w:w="2975" w:type="dxa"/>
            <w:vAlign w:val="center"/>
          </w:tcPr>
          <w:p w14:paraId="1EBA8850" w14:textId="77777777" w:rsidR="00CF2F8F" w:rsidRPr="009B613B" w:rsidRDefault="00CF2F8F" w:rsidP="00606F17">
            <w:pPr>
              <w:jc w:val="center"/>
              <w:rPr>
                <w:rFonts w:ascii="Times New Roman" w:hAnsi="Times New Roman" w:cs="Times New Roman"/>
                <w:b/>
                <w:sz w:val="18"/>
                <w:szCs w:val="18"/>
              </w:rPr>
            </w:pPr>
            <w:r w:rsidRPr="009B613B">
              <w:rPr>
                <w:rFonts w:ascii="Times New Roman" w:hAnsi="Times New Roman" w:cs="Times New Roman"/>
                <w:b/>
                <w:sz w:val="18"/>
                <w:szCs w:val="18"/>
              </w:rPr>
              <w:t>Kaynaklar</w:t>
            </w:r>
          </w:p>
        </w:tc>
        <w:tc>
          <w:tcPr>
            <w:tcW w:w="7787" w:type="dxa"/>
          </w:tcPr>
          <w:p w14:paraId="750C274C" w14:textId="77777777" w:rsidR="00CF2F8F" w:rsidRPr="009B613B" w:rsidRDefault="00CF2F8F" w:rsidP="00606F17">
            <w:pPr>
              <w:rPr>
                <w:rFonts w:ascii="Times New Roman" w:eastAsia="Times New Roman" w:hAnsi="Times New Roman" w:cs="Times New Roman"/>
                <w:sz w:val="18"/>
                <w:szCs w:val="18"/>
                <w:shd w:val="clear" w:color="auto" w:fill="FFFFFF"/>
              </w:rPr>
            </w:pPr>
            <w:r w:rsidRPr="009B613B">
              <w:rPr>
                <w:rFonts w:ascii="Times New Roman" w:eastAsia="Times New Roman" w:hAnsi="Times New Roman" w:cs="Times New Roman"/>
                <w:sz w:val="18"/>
                <w:szCs w:val="18"/>
                <w:shd w:val="clear" w:color="auto" w:fill="FFFFFF"/>
              </w:rPr>
              <w:t>Altundağ, S., ve Baver, N., (2016). Uygulamalı Bilgisayarlı Muhasebe 1 (Datasoft). Ekin Basım Yayın.</w:t>
            </w:r>
          </w:p>
          <w:p w14:paraId="6E4C7E53" w14:textId="77777777" w:rsidR="00CF2F8F" w:rsidRPr="009B613B" w:rsidRDefault="00CF2F8F" w:rsidP="00606F17">
            <w:pPr>
              <w:rPr>
                <w:rFonts w:ascii="Times New Roman" w:eastAsia="Arial Unicode MS" w:hAnsi="Times New Roman" w:cs="Times New Roman"/>
                <w:sz w:val="18"/>
                <w:szCs w:val="18"/>
              </w:rPr>
            </w:pPr>
          </w:p>
        </w:tc>
      </w:tr>
    </w:tbl>
    <w:p w14:paraId="4E101E2F" w14:textId="77777777" w:rsidR="00CF2F8F" w:rsidRPr="009B613B" w:rsidRDefault="00CF2F8F" w:rsidP="00CF2F8F">
      <w:pPr>
        <w:tabs>
          <w:tab w:val="left" w:pos="3306"/>
        </w:tabs>
        <w:spacing w:line="240" w:lineRule="auto"/>
        <w:jc w:val="left"/>
        <w:rPr>
          <w:rFonts w:ascii="Times New Roman" w:eastAsia="Times New Roman" w:hAnsi="Times New Roman" w:cs="Times New Roman"/>
          <w:b/>
          <w:sz w:val="18"/>
          <w:szCs w:val="18"/>
          <w:lang w:eastAsia="tr-TR"/>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19"/>
        <w:gridCol w:w="400"/>
        <w:gridCol w:w="596"/>
        <w:gridCol w:w="709"/>
        <w:gridCol w:w="567"/>
        <w:gridCol w:w="567"/>
        <w:gridCol w:w="563"/>
        <w:gridCol w:w="146"/>
        <w:gridCol w:w="421"/>
        <w:gridCol w:w="567"/>
        <w:gridCol w:w="713"/>
        <w:gridCol w:w="679"/>
        <w:gridCol w:w="709"/>
        <w:gridCol w:w="653"/>
        <w:gridCol w:w="652"/>
        <w:gridCol w:w="709"/>
        <w:gridCol w:w="918"/>
      </w:tblGrid>
      <w:tr w:rsidR="00CF2F8F" w:rsidRPr="009B613B" w14:paraId="004C7C73" w14:textId="77777777" w:rsidTr="00606F17">
        <w:tc>
          <w:tcPr>
            <w:tcW w:w="985" w:type="dxa"/>
            <w:vMerge w:val="restart"/>
            <w:shd w:val="clear" w:color="auto" w:fill="auto"/>
          </w:tcPr>
          <w:p w14:paraId="5B62E2D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p w14:paraId="7BA43B6C"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9788" w:type="dxa"/>
            <w:gridSpan w:val="17"/>
            <w:shd w:val="clear" w:color="auto" w:fill="auto"/>
          </w:tcPr>
          <w:p w14:paraId="668893B8"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 xml:space="preserve">PROGRAM ÖĞRENME ÇIKTILARI İLE </w:t>
            </w:r>
          </w:p>
          <w:p w14:paraId="2097F2D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b/>
                <w:sz w:val="18"/>
                <w:szCs w:val="18"/>
                <w:lang w:eastAsia="tr-TR"/>
              </w:rPr>
              <w:t>DERS ÖĞRENİM KAZANIMLARI İLİŞKİSİ TABLOSU</w:t>
            </w:r>
          </w:p>
        </w:tc>
      </w:tr>
      <w:tr w:rsidR="00CF2F8F" w:rsidRPr="009B613B" w14:paraId="258A5C3B" w14:textId="77777777" w:rsidTr="00606F17">
        <w:tc>
          <w:tcPr>
            <w:tcW w:w="985" w:type="dxa"/>
            <w:vMerge/>
            <w:shd w:val="clear" w:color="auto" w:fill="auto"/>
          </w:tcPr>
          <w:p w14:paraId="114F06CC"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19" w:type="dxa"/>
            <w:gridSpan w:val="2"/>
            <w:shd w:val="clear" w:color="auto" w:fill="auto"/>
          </w:tcPr>
          <w:p w14:paraId="1FC46A5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 1</w:t>
            </w:r>
          </w:p>
        </w:tc>
        <w:tc>
          <w:tcPr>
            <w:tcW w:w="596" w:type="dxa"/>
            <w:shd w:val="clear" w:color="auto" w:fill="auto"/>
          </w:tcPr>
          <w:p w14:paraId="4D319170"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01A55A52"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2</w:t>
            </w:r>
          </w:p>
        </w:tc>
        <w:tc>
          <w:tcPr>
            <w:tcW w:w="709" w:type="dxa"/>
            <w:shd w:val="clear" w:color="auto" w:fill="auto"/>
          </w:tcPr>
          <w:p w14:paraId="3F86AD18"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2CAB3921"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3</w:t>
            </w:r>
          </w:p>
        </w:tc>
        <w:tc>
          <w:tcPr>
            <w:tcW w:w="567" w:type="dxa"/>
            <w:shd w:val="clear" w:color="auto" w:fill="auto"/>
          </w:tcPr>
          <w:p w14:paraId="3FBB69E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PÇ4</w:t>
            </w:r>
          </w:p>
        </w:tc>
        <w:tc>
          <w:tcPr>
            <w:tcW w:w="567" w:type="dxa"/>
            <w:shd w:val="clear" w:color="auto" w:fill="auto"/>
          </w:tcPr>
          <w:p w14:paraId="13DA7E44"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PÇ5</w:t>
            </w:r>
          </w:p>
        </w:tc>
        <w:tc>
          <w:tcPr>
            <w:tcW w:w="563" w:type="dxa"/>
            <w:shd w:val="clear" w:color="auto" w:fill="auto"/>
          </w:tcPr>
          <w:p w14:paraId="402AA4C9"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PÇ6</w:t>
            </w:r>
          </w:p>
        </w:tc>
        <w:tc>
          <w:tcPr>
            <w:tcW w:w="567" w:type="dxa"/>
            <w:gridSpan w:val="2"/>
            <w:shd w:val="clear" w:color="auto" w:fill="auto"/>
          </w:tcPr>
          <w:p w14:paraId="3F0081B2"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PÇ7</w:t>
            </w:r>
          </w:p>
        </w:tc>
        <w:tc>
          <w:tcPr>
            <w:tcW w:w="567" w:type="dxa"/>
            <w:shd w:val="clear" w:color="auto" w:fill="auto"/>
          </w:tcPr>
          <w:p w14:paraId="117C58D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PÇ8</w:t>
            </w:r>
          </w:p>
        </w:tc>
        <w:tc>
          <w:tcPr>
            <w:tcW w:w="713" w:type="dxa"/>
            <w:shd w:val="clear" w:color="auto" w:fill="auto"/>
          </w:tcPr>
          <w:p w14:paraId="6A69EFE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D252DA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9</w:t>
            </w:r>
          </w:p>
        </w:tc>
        <w:tc>
          <w:tcPr>
            <w:tcW w:w="679" w:type="dxa"/>
            <w:shd w:val="clear" w:color="auto" w:fill="auto"/>
          </w:tcPr>
          <w:p w14:paraId="16567854"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0E52FBC5"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10</w:t>
            </w:r>
          </w:p>
        </w:tc>
        <w:tc>
          <w:tcPr>
            <w:tcW w:w="709" w:type="dxa"/>
            <w:shd w:val="clear" w:color="auto" w:fill="auto"/>
          </w:tcPr>
          <w:p w14:paraId="2091727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06E0CDB2"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11</w:t>
            </w:r>
          </w:p>
        </w:tc>
        <w:tc>
          <w:tcPr>
            <w:tcW w:w="653" w:type="dxa"/>
            <w:shd w:val="clear" w:color="auto" w:fill="auto"/>
          </w:tcPr>
          <w:p w14:paraId="793FDB4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21CD6800"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12</w:t>
            </w:r>
          </w:p>
        </w:tc>
        <w:tc>
          <w:tcPr>
            <w:tcW w:w="652" w:type="dxa"/>
            <w:shd w:val="clear" w:color="auto" w:fill="auto"/>
          </w:tcPr>
          <w:p w14:paraId="601B9D0B"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1E648F0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13</w:t>
            </w:r>
          </w:p>
        </w:tc>
        <w:tc>
          <w:tcPr>
            <w:tcW w:w="709" w:type="dxa"/>
            <w:shd w:val="clear" w:color="auto" w:fill="auto"/>
          </w:tcPr>
          <w:p w14:paraId="12D0E0A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2484FD2"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14</w:t>
            </w:r>
          </w:p>
        </w:tc>
        <w:tc>
          <w:tcPr>
            <w:tcW w:w="918" w:type="dxa"/>
            <w:shd w:val="clear" w:color="auto" w:fill="auto"/>
          </w:tcPr>
          <w:p w14:paraId="5B2B189C"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1F5BF31D"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15</w:t>
            </w:r>
          </w:p>
        </w:tc>
      </w:tr>
      <w:tr w:rsidR="00CF2F8F" w:rsidRPr="009B613B" w14:paraId="686CF719" w14:textId="77777777" w:rsidTr="00606F17">
        <w:tc>
          <w:tcPr>
            <w:tcW w:w="985" w:type="dxa"/>
            <w:shd w:val="clear" w:color="auto" w:fill="auto"/>
          </w:tcPr>
          <w:p w14:paraId="4800FBDB"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ÖK1</w:t>
            </w:r>
          </w:p>
        </w:tc>
        <w:tc>
          <w:tcPr>
            <w:tcW w:w="619" w:type="dxa"/>
            <w:gridSpan w:val="2"/>
            <w:shd w:val="clear" w:color="auto" w:fill="auto"/>
          </w:tcPr>
          <w:p w14:paraId="68CAD1C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96" w:type="dxa"/>
            <w:shd w:val="clear" w:color="auto" w:fill="auto"/>
          </w:tcPr>
          <w:p w14:paraId="47DEBB9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709" w:type="dxa"/>
            <w:shd w:val="clear" w:color="auto" w:fill="auto"/>
          </w:tcPr>
          <w:p w14:paraId="46CFC38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2B8D284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614EE68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2AEEFF3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2DC0EA7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5CEEE39D"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539EF3D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13FCADD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5FA4B4F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3" w:type="dxa"/>
            <w:shd w:val="clear" w:color="auto" w:fill="auto"/>
          </w:tcPr>
          <w:p w14:paraId="4CBF4E9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2" w:type="dxa"/>
            <w:shd w:val="clear" w:color="auto" w:fill="auto"/>
          </w:tcPr>
          <w:p w14:paraId="6237793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709" w:type="dxa"/>
            <w:shd w:val="clear" w:color="auto" w:fill="auto"/>
          </w:tcPr>
          <w:p w14:paraId="0531CB7C"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918" w:type="dxa"/>
            <w:shd w:val="clear" w:color="auto" w:fill="auto"/>
          </w:tcPr>
          <w:p w14:paraId="625816B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r>
      <w:tr w:rsidR="00CF2F8F" w:rsidRPr="009B613B" w14:paraId="3F7A2587" w14:textId="77777777" w:rsidTr="00606F17">
        <w:tc>
          <w:tcPr>
            <w:tcW w:w="985" w:type="dxa"/>
            <w:shd w:val="clear" w:color="auto" w:fill="auto"/>
          </w:tcPr>
          <w:p w14:paraId="37505AE4"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ÖK2</w:t>
            </w:r>
          </w:p>
        </w:tc>
        <w:tc>
          <w:tcPr>
            <w:tcW w:w="619" w:type="dxa"/>
            <w:gridSpan w:val="2"/>
            <w:shd w:val="clear" w:color="auto" w:fill="auto"/>
          </w:tcPr>
          <w:p w14:paraId="20BBAA6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96" w:type="dxa"/>
            <w:shd w:val="clear" w:color="auto" w:fill="auto"/>
          </w:tcPr>
          <w:p w14:paraId="5A84250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709" w:type="dxa"/>
            <w:shd w:val="clear" w:color="auto" w:fill="auto"/>
          </w:tcPr>
          <w:p w14:paraId="1A8C621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169B03B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53E944C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3700C8A8"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341EB59D"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192A270C"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0128B72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1206103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0DA882F8"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3" w:type="dxa"/>
            <w:shd w:val="clear" w:color="auto" w:fill="auto"/>
          </w:tcPr>
          <w:p w14:paraId="14B52E8A"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2" w:type="dxa"/>
            <w:shd w:val="clear" w:color="auto" w:fill="auto"/>
          </w:tcPr>
          <w:p w14:paraId="05C71614"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709" w:type="dxa"/>
            <w:shd w:val="clear" w:color="auto" w:fill="auto"/>
          </w:tcPr>
          <w:p w14:paraId="41A69FF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918" w:type="dxa"/>
            <w:shd w:val="clear" w:color="auto" w:fill="auto"/>
          </w:tcPr>
          <w:p w14:paraId="3054C79A"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r>
      <w:tr w:rsidR="00CF2F8F" w:rsidRPr="009B613B" w14:paraId="7F1028D9" w14:textId="77777777" w:rsidTr="00606F17">
        <w:tc>
          <w:tcPr>
            <w:tcW w:w="985" w:type="dxa"/>
            <w:shd w:val="clear" w:color="auto" w:fill="auto"/>
          </w:tcPr>
          <w:p w14:paraId="4BFE89ED"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ÖK3</w:t>
            </w:r>
          </w:p>
        </w:tc>
        <w:tc>
          <w:tcPr>
            <w:tcW w:w="619" w:type="dxa"/>
            <w:gridSpan w:val="2"/>
            <w:shd w:val="clear" w:color="auto" w:fill="auto"/>
          </w:tcPr>
          <w:p w14:paraId="7EFE39C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96" w:type="dxa"/>
            <w:shd w:val="clear" w:color="auto" w:fill="auto"/>
          </w:tcPr>
          <w:p w14:paraId="79FBDB69"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709" w:type="dxa"/>
            <w:shd w:val="clear" w:color="auto" w:fill="auto"/>
          </w:tcPr>
          <w:p w14:paraId="4E1D540A"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562DD813"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37C745F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72D2FDB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235D885E"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56453AEA"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38F208C3"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3846EDF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14230CD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3" w:type="dxa"/>
            <w:shd w:val="clear" w:color="auto" w:fill="auto"/>
          </w:tcPr>
          <w:p w14:paraId="1FB1841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2" w:type="dxa"/>
            <w:shd w:val="clear" w:color="auto" w:fill="auto"/>
          </w:tcPr>
          <w:p w14:paraId="7824CE86"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709" w:type="dxa"/>
            <w:shd w:val="clear" w:color="auto" w:fill="auto"/>
          </w:tcPr>
          <w:p w14:paraId="3713F406"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918" w:type="dxa"/>
            <w:shd w:val="clear" w:color="auto" w:fill="auto"/>
          </w:tcPr>
          <w:p w14:paraId="13856213"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r>
      <w:tr w:rsidR="00CF2F8F" w:rsidRPr="009B613B" w14:paraId="6954E23E" w14:textId="77777777" w:rsidTr="00606F17">
        <w:tc>
          <w:tcPr>
            <w:tcW w:w="985" w:type="dxa"/>
            <w:shd w:val="clear" w:color="auto" w:fill="auto"/>
          </w:tcPr>
          <w:p w14:paraId="29FC04A5"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ÖK4</w:t>
            </w:r>
          </w:p>
        </w:tc>
        <w:tc>
          <w:tcPr>
            <w:tcW w:w="619" w:type="dxa"/>
            <w:gridSpan w:val="2"/>
            <w:shd w:val="clear" w:color="auto" w:fill="auto"/>
          </w:tcPr>
          <w:p w14:paraId="444AF28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596" w:type="dxa"/>
            <w:shd w:val="clear" w:color="auto" w:fill="auto"/>
          </w:tcPr>
          <w:p w14:paraId="0A45FA0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709" w:type="dxa"/>
            <w:shd w:val="clear" w:color="auto" w:fill="auto"/>
          </w:tcPr>
          <w:p w14:paraId="3996D7F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6AE7A8E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5448342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7106CFCE"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2D5EFEC8"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67" w:type="dxa"/>
            <w:shd w:val="clear" w:color="auto" w:fill="auto"/>
          </w:tcPr>
          <w:p w14:paraId="30611CB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18968A92"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624EB57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0094797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3" w:type="dxa"/>
            <w:shd w:val="clear" w:color="auto" w:fill="auto"/>
          </w:tcPr>
          <w:p w14:paraId="5B03840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52" w:type="dxa"/>
            <w:shd w:val="clear" w:color="auto" w:fill="auto"/>
          </w:tcPr>
          <w:p w14:paraId="30ED8958"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709" w:type="dxa"/>
            <w:shd w:val="clear" w:color="auto" w:fill="auto"/>
          </w:tcPr>
          <w:p w14:paraId="23BAB0C3"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918" w:type="dxa"/>
            <w:shd w:val="clear" w:color="auto" w:fill="auto"/>
          </w:tcPr>
          <w:p w14:paraId="4C1C00BB"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r>
      <w:tr w:rsidR="00CF2F8F" w:rsidRPr="009B613B" w14:paraId="3C7B13BA" w14:textId="77777777" w:rsidTr="00606F17">
        <w:tc>
          <w:tcPr>
            <w:tcW w:w="10773" w:type="dxa"/>
            <w:gridSpan w:val="18"/>
            <w:shd w:val="clear" w:color="auto" w:fill="auto"/>
          </w:tcPr>
          <w:p w14:paraId="78785C55"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ÖK: Öğrenme Kazanımları PÇ: Program Çıktıları</w:t>
            </w:r>
          </w:p>
        </w:tc>
      </w:tr>
      <w:tr w:rsidR="00CF2F8F" w:rsidRPr="009B613B" w14:paraId="1EEE045C" w14:textId="77777777" w:rsidTr="00606F17">
        <w:trPr>
          <w:trHeight w:val="562"/>
        </w:trPr>
        <w:tc>
          <w:tcPr>
            <w:tcW w:w="1204" w:type="dxa"/>
            <w:gridSpan w:val="2"/>
            <w:shd w:val="clear" w:color="auto" w:fill="auto"/>
          </w:tcPr>
          <w:p w14:paraId="58B0A14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Katkı Düzeyi</w:t>
            </w:r>
          </w:p>
        </w:tc>
        <w:tc>
          <w:tcPr>
            <w:tcW w:w="1705" w:type="dxa"/>
            <w:gridSpan w:val="3"/>
            <w:shd w:val="clear" w:color="auto" w:fill="auto"/>
          </w:tcPr>
          <w:p w14:paraId="0B292C4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1 Çok Düşük</w:t>
            </w:r>
          </w:p>
        </w:tc>
        <w:tc>
          <w:tcPr>
            <w:tcW w:w="1843" w:type="dxa"/>
            <w:gridSpan w:val="4"/>
            <w:shd w:val="clear" w:color="auto" w:fill="auto"/>
          </w:tcPr>
          <w:p w14:paraId="4593FB0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2 Düşük</w:t>
            </w:r>
          </w:p>
        </w:tc>
        <w:tc>
          <w:tcPr>
            <w:tcW w:w="1701" w:type="dxa"/>
            <w:gridSpan w:val="3"/>
            <w:shd w:val="clear" w:color="auto" w:fill="auto"/>
          </w:tcPr>
          <w:p w14:paraId="59112815"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3 Orta</w:t>
            </w:r>
          </w:p>
        </w:tc>
        <w:tc>
          <w:tcPr>
            <w:tcW w:w="2041" w:type="dxa"/>
            <w:gridSpan w:val="3"/>
            <w:shd w:val="clear" w:color="auto" w:fill="auto"/>
          </w:tcPr>
          <w:p w14:paraId="023B9BDA"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 Yüksek</w:t>
            </w:r>
          </w:p>
        </w:tc>
        <w:tc>
          <w:tcPr>
            <w:tcW w:w="2279" w:type="dxa"/>
            <w:gridSpan w:val="3"/>
            <w:shd w:val="clear" w:color="auto" w:fill="auto"/>
          </w:tcPr>
          <w:p w14:paraId="43D6B51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 Çok Yüksek</w:t>
            </w:r>
          </w:p>
        </w:tc>
      </w:tr>
    </w:tbl>
    <w:p w14:paraId="2C29EF1A" w14:textId="77777777" w:rsidR="00CF2F8F" w:rsidRPr="009B613B" w:rsidRDefault="00CF2F8F" w:rsidP="00CF2F8F">
      <w:pPr>
        <w:tabs>
          <w:tab w:val="left" w:pos="3306"/>
        </w:tabs>
        <w:spacing w:line="240" w:lineRule="auto"/>
        <w:rPr>
          <w:rFonts w:ascii="Times New Roman" w:eastAsia="Times New Roman" w:hAnsi="Times New Roman" w:cs="Times New Roman"/>
          <w:b/>
          <w:sz w:val="18"/>
          <w:szCs w:val="18"/>
          <w:lang w:eastAsia="tr-TR"/>
        </w:rPr>
      </w:pPr>
    </w:p>
    <w:p w14:paraId="5FC67C54" w14:textId="77777777" w:rsidR="00CF2F8F" w:rsidRPr="009B613B" w:rsidRDefault="00CF2F8F" w:rsidP="00CF2F8F">
      <w:pPr>
        <w:tabs>
          <w:tab w:val="left" w:pos="3306"/>
        </w:tabs>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Program Çıktıları ve İlgili Dersin İlişkisi</w:t>
      </w:r>
    </w:p>
    <w:tbl>
      <w:tblPr>
        <w:tblpPr w:leftFromText="141" w:rightFromText="141" w:vertAnchor="text" w:horzAnchor="margin" w:tblpXSpec="center" w:tblpY="84"/>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55"/>
        <w:gridCol w:w="555"/>
        <w:gridCol w:w="556"/>
        <w:gridCol w:w="555"/>
        <w:gridCol w:w="556"/>
        <w:gridCol w:w="556"/>
        <w:gridCol w:w="556"/>
        <w:gridCol w:w="556"/>
        <w:gridCol w:w="556"/>
        <w:gridCol w:w="629"/>
        <w:gridCol w:w="629"/>
        <w:gridCol w:w="629"/>
        <w:gridCol w:w="629"/>
        <w:gridCol w:w="629"/>
        <w:gridCol w:w="524"/>
      </w:tblGrid>
      <w:tr w:rsidR="00CF2F8F" w:rsidRPr="009B613B" w14:paraId="60D758C4" w14:textId="77777777" w:rsidTr="00606F17">
        <w:tc>
          <w:tcPr>
            <w:tcW w:w="1826" w:type="dxa"/>
            <w:shd w:val="clear" w:color="auto" w:fill="auto"/>
          </w:tcPr>
          <w:p w14:paraId="5C9C9215"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Ders</w:t>
            </w:r>
          </w:p>
        </w:tc>
        <w:tc>
          <w:tcPr>
            <w:tcW w:w="555" w:type="dxa"/>
            <w:shd w:val="clear" w:color="auto" w:fill="auto"/>
          </w:tcPr>
          <w:p w14:paraId="7D9D1B39"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0F2A539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w:t>
            </w:r>
          </w:p>
        </w:tc>
        <w:tc>
          <w:tcPr>
            <w:tcW w:w="555" w:type="dxa"/>
            <w:shd w:val="clear" w:color="auto" w:fill="auto"/>
          </w:tcPr>
          <w:p w14:paraId="65D69C41"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5354AD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2</w:t>
            </w:r>
          </w:p>
        </w:tc>
        <w:tc>
          <w:tcPr>
            <w:tcW w:w="556" w:type="dxa"/>
            <w:shd w:val="clear" w:color="auto" w:fill="auto"/>
          </w:tcPr>
          <w:p w14:paraId="18861E03"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6C3A1A33"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3</w:t>
            </w:r>
          </w:p>
        </w:tc>
        <w:tc>
          <w:tcPr>
            <w:tcW w:w="555" w:type="dxa"/>
            <w:shd w:val="clear" w:color="auto" w:fill="auto"/>
          </w:tcPr>
          <w:p w14:paraId="0C0C10D0"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45EDBFD2"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4</w:t>
            </w:r>
          </w:p>
        </w:tc>
        <w:tc>
          <w:tcPr>
            <w:tcW w:w="556" w:type="dxa"/>
            <w:shd w:val="clear" w:color="auto" w:fill="auto"/>
          </w:tcPr>
          <w:p w14:paraId="4CE4C75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FC0053B"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5</w:t>
            </w:r>
          </w:p>
        </w:tc>
        <w:tc>
          <w:tcPr>
            <w:tcW w:w="556" w:type="dxa"/>
            <w:shd w:val="clear" w:color="auto" w:fill="auto"/>
          </w:tcPr>
          <w:p w14:paraId="0495A438"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BC9AE83"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6</w:t>
            </w:r>
          </w:p>
        </w:tc>
        <w:tc>
          <w:tcPr>
            <w:tcW w:w="556" w:type="dxa"/>
            <w:shd w:val="clear" w:color="auto" w:fill="auto"/>
          </w:tcPr>
          <w:p w14:paraId="0338E44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389B62F9"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7</w:t>
            </w:r>
          </w:p>
        </w:tc>
        <w:tc>
          <w:tcPr>
            <w:tcW w:w="556" w:type="dxa"/>
            <w:shd w:val="clear" w:color="auto" w:fill="auto"/>
          </w:tcPr>
          <w:p w14:paraId="3C30ADBF"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3286473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8</w:t>
            </w:r>
          </w:p>
        </w:tc>
        <w:tc>
          <w:tcPr>
            <w:tcW w:w="556" w:type="dxa"/>
            <w:shd w:val="clear" w:color="auto" w:fill="auto"/>
          </w:tcPr>
          <w:p w14:paraId="6466BFC0"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54D7207C"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9</w:t>
            </w:r>
          </w:p>
        </w:tc>
        <w:tc>
          <w:tcPr>
            <w:tcW w:w="629" w:type="dxa"/>
            <w:shd w:val="clear" w:color="auto" w:fill="auto"/>
          </w:tcPr>
          <w:p w14:paraId="5C0618ED"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70F71AC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10</w:t>
            </w:r>
          </w:p>
        </w:tc>
        <w:tc>
          <w:tcPr>
            <w:tcW w:w="629" w:type="dxa"/>
            <w:shd w:val="clear" w:color="auto" w:fill="auto"/>
          </w:tcPr>
          <w:p w14:paraId="52CC4174"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00F7D949"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11</w:t>
            </w:r>
          </w:p>
        </w:tc>
        <w:tc>
          <w:tcPr>
            <w:tcW w:w="629" w:type="dxa"/>
            <w:shd w:val="clear" w:color="auto" w:fill="auto"/>
          </w:tcPr>
          <w:p w14:paraId="3F576657"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16FDE084"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12</w:t>
            </w:r>
          </w:p>
        </w:tc>
        <w:tc>
          <w:tcPr>
            <w:tcW w:w="629" w:type="dxa"/>
            <w:shd w:val="clear" w:color="auto" w:fill="auto"/>
          </w:tcPr>
          <w:p w14:paraId="249ADCC8"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64149A4E"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13</w:t>
            </w:r>
          </w:p>
        </w:tc>
        <w:tc>
          <w:tcPr>
            <w:tcW w:w="629" w:type="dxa"/>
            <w:shd w:val="clear" w:color="auto" w:fill="auto"/>
          </w:tcPr>
          <w:p w14:paraId="05707E47"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47A91866"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14</w:t>
            </w:r>
          </w:p>
        </w:tc>
        <w:tc>
          <w:tcPr>
            <w:tcW w:w="524" w:type="dxa"/>
            <w:shd w:val="clear" w:color="auto" w:fill="auto"/>
          </w:tcPr>
          <w:p w14:paraId="3D19DA25"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PÇ</w:t>
            </w:r>
          </w:p>
          <w:p w14:paraId="23D29629" w14:textId="77777777" w:rsidR="00CF2F8F" w:rsidRPr="009B613B" w:rsidRDefault="00CF2F8F" w:rsidP="00606F17">
            <w:pPr>
              <w:spacing w:line="240" w:lineRule="auto"/>
              <w:jc w:val="center"/>
              <w:rPr>
                <w:rFonts w:ascii="Times New Roman" w:eastAsia="Times New Roman" w:hAnsi="Times New Roman" w:cs="Times New Roman"/>
                <w:b/>
                <w:sz w:val="18"/>
                <w:szCs w:val="18"/>
                <w:lang w:eastAsia="tr-TR"/>
              </w:rPr>
            </w:pPr>
            <w:r w:rsidRPr="009B613B">
              <w:rPr>
                <w:rFonts w:ascii="Times New Roman" w:eastAsia="Times New Roman" w:hAnsi="Times New Roman" w:cs="Times New Roman"/>
                <w:b/>
                <w:sz w:val="18"/>
                <w:szCs w:val="18"/>
                <w:lang w:eastAsia="tr-TR"/>
              </w:rPr>
              <w:t>15</w:t>
            </w:r>
          </w:p>
        </w:tc>
      </w:tr>
      <w:tr w:rsidR="00CF2F8F" w:rsidRPr="009B613B" w14:paraId="7144BCEB" w14:textId="77777777" w:rsidTr="00606F17">
        <w:tc>
          <w:tcPr>
            <w:tcW w:w="1826" w:type="dxa"/>
            <w:shd w:val="clear" w:color="auto" w:fill="auto"/>
          </w:tcPr>
          <w:p w14:paraId="4075480C" w14:textId="77777777" w:rsidR="00CF2F8F" w:rsidRPr="009B613B" w:rsidRDefault="00CF2F8F" w:rsidP="00606F17">
            <w:pPr>
              <w:spacing w:line="240" w:lineRule="auto"/>
              <w:jc w:val="left"/>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Paket Programlar- II (DATASOFT)</w:t>
            </w:r>
          </w:p>
        </w:tc>
        <w:tc>
          <w:tcPr>
            <w:tcW w:w="555" w:type="dxa"/>
            <w:shd w:val="clear" w:color="auto" w:fill="auto"/>
          </w:tcPr>
          <w:p w14:paraId="6E59BCF6"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55" w:type="dxa"/>
            <w:shd w:val="clear" w:color="auto" w:fill="auto"/>
          </w:tcPr>
          <w:p w14:paraId="03B329F3"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56" w:type="dxa"/>
            <w:shd w:val="clear" w:color="auto" w:fill="auto"/>
          </w:tcPr>
          <w:p w14:paraId="0B5CF711"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55" w:type="dxa"/>
            <w:shd w:val="clear" w:color="auto" w:fill="auto"/>
          </w:tcPr>
          <w:p w14:paraId="087F0BF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0CFAAC78"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07B731BE"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19FBF7B4"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5</w:t>
            </w:r>
          </w:p>
        </w:tc>
        <w:tc>
          <w:tcPr>
            <w:tcW w:w="556" w:type="dxa"/>
            <w:shd w:val="clear" w:color="auto" w:fill="auto"/>
          </w:tcPr>
          <w:p w14:paraId="725A7846"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13C5050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29" w:type="dxa"/>
            <w:shd w:val="clear" w:color="auto" w:fill="auto"/>
          </w:tcPr>
          <w:p w14:paraId="085D9650"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c>
          <w:tcPr>
            <w:tcW w:w="629" w:type="dxa"/>
            <w:shd w:val="clear" w:color="auto" w:fill="auto"/>
          </w:tcPr>
          <w:p w14:paraId="095C2F37"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29" w:type="dxa"/>
            <w:shd w:val="clear" w:color="auto" w:fill="auto"/>
          </w:tcPr>
          <w:p w14:paraId="308C14A4"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29" w:type="dxa"/>
            <w:shd w:val="clear" w:color="auto" w:fill="auto"/>
          </w:tcPr>
          <w:p w14:paraId="0900B23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629" w:type="dxa"/>
            <w:shd w:val="clear" w:color="auto" w:fill="auto"/>
          </w:tcPr>
          <w:p w14:paraId="7AC2C61E"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r w:rsidRPr="009B613B">
              <w:rPr>
                <w:rFonts w:ascii="Times New Roman" w:eastAsia="Times New Roman" w:hAnsi="Times New Roman" w:cs="Times New Roman"/>
                <w:sz w:val="18"/>
                <w:szCs w:val="18"/>
                <w:lang w:eastAsia="tr-TR"/>
              </w:rPr>
              <w:t>4</w:t>
            </w:r>
          </w:p>
        </w:tc>
        <w:tc>
          <w:tcPr>
            <w:tcW w:w="524" w:type="dxa"/>
            <w:shd w:val="clear" w:color="auto" w:fill="auto"/>
          </w:tcPr>
          <w:p w14:paraId="1D3765AF" w14:textId="77777777" w:rsidR="00CF2F8F" w:rsidRPr="009B613B" w:rsidRDefault="00CF2F8F" w:rsidP="00606F17">
            <w:pPr>
              <w:spacing w:line="240" w:lineRule="auto"/>
              <w:jc w:val="center"/>
              <w:rPr>
                <w:rFonts w:ascii="Times New Roman" w:eastAsia="Times New Roman" w:hAnsi="Times New Roman" w:cs="Times New Roman"/>
                <w:sz w:val="18"/>
                <w:szCs w:val="18"/>
                <w:lang w:eastAsia="tr-TR"/>
              </w:rPr>
            </w:pPr>
          </w:p>
        </w:tc>
      </w:tr>
    </w:tbl>
    <w:p w14:paraId="7510751C" w14:textId="77777777" w:rsidR="00CF2F8F" w:rsidRDefault="00CF2F8F" w:rsidP="00CF2F8F">
      <w:pPr>
        <w:spacing w:line="240" w:lineRule="auto"/>
        <w:rPr>
          <w:rFonts w:ascii="Times New Roman" w:hAnsi="Times New Roman" w:cs="Times New Roman"/>
          <w:sz w:val="20"/>
          <w:szCs w:val="20"/>
        </w:rPr>
      </w:pPr>
    </w:p>
    <w:p w14:paraId="1369A930" w14:textId="77777777" w:rsidR="00CF2F8F" w:rsidRDefault="00CF2F8F" w:rsidP="00CF2F8F">
      <w:pPr>
        <w:spacing w:line="240" w:lineRule="auto"/>
        <w:rPr>
          <w:rFonts w:ascii="Times New Roman" w:hAnsi="Times New Roman" w:cs="Times New Roman"/>
          <w:sz w:val="20"/>
          <w:szCs w:val="20"/>
        </w:rPr>
      </w:pPr>
    </w:p>
    <w:p w14:paraId="578C4D35" w14:textId="77777777" w:rsidR="00CF2F8F" w:rsidRDefault="00CF2F8F" w:rsidP="00CF2F8F">
      <w:pPr>
        <w:spacing w:line="240" w:lineRule="auto"/>
        <w:rPr>
          <w:rFonts w:ascii="Times New Roman" w:hAnsi="Times New Roman" w:cs="Times New Roman"/>
          <w:sz w:val="20"/>
          <w:szCs w:val="20"/>
        </w:rPr>
      </w:pPr>
    </w:p>
    <w:p w14:paraId="41EF6DC0" w14:textId="147CCFAC" w:rsidR="00CF2F8F" w:rsidRDefault="00CF2F8F" w:rsidP="00CF2F8F">
      <w:pPr>
        <w:spacing w:line="240" w:lineRule="auto"/>
        <w:rPr>
          <w:rFonts w:ascii="Times New Roman" w:hAnsi="Times New Roman" w:cs="Times New Roman"/>
          <w:b/>
          <w:sz w:val="18"/>
          <w:szCs w:val="18"/>
        </w:rPr>
      </w:pPr>
      <w:bookmarkStart w:id="0" w:name="_GoBack"/>
      <w:bookmarkEnd w:id="0"/>
    </w:p>
    <w:p w14:paraId="006EE042" w14:textId="77777777" w:rsidR="00CF2F8F" w:rsidRDefault="00CF2F8F" w:rsidP="00CF2F8F">
      <w:pPr>
        <w:spacing w:line="240" w:lineRule="auto"/>
        <w:jc w:val="center"/>
        <w:rPr>
          <w:rFonts w:ascii="Times New Roman" w:hAnsi="Times New Roman" w:cs="Times New Roman"/>
          <w:b/>
          <w:sz w:val="18"/>
          <w:szCs w:val="18"/>
        </w:rPr>
      </w:pPr>
    </w:p>
    <w:p w14:paraId="1F5EAC7D" w14:textId="77777777" w:rsidR="00CF2F8F" w:rsidRDefault="00CF2F8F" w:rsidP="00CF2F8F">
      <w:pPr>
        <w:spacing w:line="240" w:lineRule="auto"/>
        <w:jc w:val="center"/>
        <w:rPr>
          <w:rFonts w:ascii="Times New Roman" w:hAnsi="Times New Roman" w:cs="Times New Roman"/>
          <w:b/>
          <w:sz w:val="18"/>
          <w:szCs w:val="18"/>
        </w:rPr>
      </w:pPr>
    </w:p>
    <w:p w14:paraId="513C8ACA" w14:textId="389DF8CD" w:rsidR="00CF2F8F" w:rsidRPr="003F011A" w:rsidRDefault="00CF2F8F" w:rsidP="00CF2F8F">
      <w:pPr>
        <w:spacing w:line="240" w:lineRule="auto"/>
        <w:jc w:val="center"/>
        <w:rPr>
          <w:rFonts w:ascii="Times New Roman" w:hAnsi="Times New Roman" w:cs="Times New Roman"/>
          <w:b/>
          <w:sz w:val="18"/>
          <w:szCs w:val="18"/>
        </w:rPr>
      </w:pPr>
      <w:r w:rsidRPr="003F011A">
        <w:rPr>
          <w:rFonts w:ascii="Times New Roman" w:hAnsi="Times New Roman" w:cs="Times New Roman"/>
          <w:b/>
          <w:sz w:val="18"/>
          <w:szCs w:val="18"/>
        </w:rPr>
        <w:t>DERS İZLENCESİ</w:t>
      </w:r>
    </w:p>
    <w:tbl>
      <w:tblPr>
        <w:tblStyle w:val="TabloKlavuzu"/>
        <w:tblW w:w="0" w:type="auto"/>
        <w:tblLook w:val="04A0" w:firstRow="1" w:lastRow="0" w:firstColumn="1" w:lastColumn="0" w:noHBand="0" w:noVBand="1"/>
      </w:tblPr>
      <w:tblGrid>
        <w:gridCol w:w="2975"/>
        <w:gridCol w:w="7787"/>
      </w:tblGrid>
      <w:tr w:rsidR="00CF2F8F" w:rsidRPr="003F011A" w14:paraId="0923BA86" w14:textId="77777777" w:rsidTr="00606F17">
        <w:trPr>
          <w:trHeight w:val="148"/>
        </w:trPr>
        <w:tc>
          <w:tcPr>
            <w:tcW w:w="2975" w:type="dxa"/>
            <w:vAlign w:val="center"/>
          </w:tcPr>
          <w:p w14:paraId="1AA54618"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Adı</w:t>
            </w:r>
          </w:p>
        </w:tc>
        <w:tc>
          <w:tcPr>
            <w:tcW w:w="7787" w:type="dxa"/>
          </w:tcPr>
          <w:p w14:paraId="517ED0F9" w14:textId="77777777" w:rsidR="00CF2F8F" w:rsidRPr="003F011A" w:rsidRDefault="00CF2F8F" w:rsidP="00606F17">
            <w:pPr>
              <w:rPr>
                <w:rFonts w:ascii="Times New Roman" w:hAnsi="Times New Roman" w:cs="Times New Roman"/>
                <w:sz w:val="18"/>
                <w:szCs w:val="18"/>
              </w:rPr>
            </w:pPr>
            <w:r w:rsidRPr="003F011A">
              <w:rPr>
                <w:rFonts w:ascii="Times New Roman" w:hAnsi="Times New Roman" w:cs="Times New Roman"/>
                <w:sz w:val="18"/>
                <w:szCs w:val="18"/>
              </w:rPr>
              <w:t>Muhasebe Dnetimi</w:t>
            </w:r>
          </w:p>
        </w:tc>
      </w:tr>
      <w:tr w:rsidR="00CF2F8F" w:rsidRPr="003F011A" w14:paraId="13F42FB2" w14:textId="77777777" w:rsidTr="00606F17">
        <w:trPr>
          <w:trHeight w:val="148"/>
        </w:trPr>
        <w:tc>
          <w:tcPr>
            <w:tcW w:w="2975" w:type="dxa"/>
            <w:vAlign w:val="center"/>
          </w:tcPr>
          <w:p w14:paraId="3AB766E5"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Kredisi</w:t>
            </w:r>
          </w:p>
        </w:tc>
        <w:tc>
          <w:tcPr>
            <w:tcW w:w="7787" w:type="dxa"/>
          </w:tcPr>
          <w:p w14:paraId="28F32C38" w14:textId="77777777" w:rsidR="00CF2F8F" w:rsidRPr="003F011A" w:rsidRDefault="00CF2F8F" w:rsidP="00606F17">
            <w:pPr>
              <w:rPr>
                <w:rFonts w:ascii="Times New Roman" w:hAnsi="Times New Roman" w:cs="Times New Roman"/>
                <w:sz w:val="18"/>
                <w:szCs w:val="18"/>
              </w:rPr>
            </w:pPr>
            <w:r w:rsidRPr="003F011A">
              <w:rPr>
                <w:rFonts w:ascii="Times New Roman" w:eastAsia="Times New Roman" w:hAnsi="Times New Roman" w:cs="Times New Roman"/>
                <w:color w:val="000000" w:themeColor="text1"/>
                <w:sz w:val="18"/>
                <w:szCs w:val="18"/>
              </w:rPr>
              <w:t>3 (3 Saat teorik, 0 saat uygulama)</w:t>
            </w:r>
          </w:p>
        </w:tc>
      </w:tr>
      <w:tr w:rsidR="00CF2F8F" w:rsidRPr="003F011A" w14:paraId="62683A21" w14:textId="77777777" w:rsidTr="00606F17">
        <w:trPr>
          <w:trHeight w:val="142"/>
        </w:trPr>
        <w:tc>
          <w:tcPr>
            <w:tcW w:w="2975" w:type="dxa"/>
            <w:vAlign w:val="center"/>
          </w:tcPr>
          <w:p w14:paraId="19D680DB"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Yürütücüsü</w:t>
            </w:r>
          </w:p>
        </w:tc>
        <w:tc>
          <w:tcPr>
            <w:tcW w:w="7787" w:type="dxa"/>
          </w:tcPr>
          <w:p w14:paraId="551A0615" w14:textId="77777777" w:rsidR="00CF2F8F" w:rsidRPr="003F011A" w:rsidRDefault="00CF2F8F" w:rsidP="00606F17">
            <w:pPr>
              <w:tabs>
                <w:tab w:val="left" w:pos="1098"/>
              </w:tabs>
              <w:rPr>
                <w:rFonts w:ascii="Times New Roman" w:hAnsi="Times New Roman" w:cs="Times New Roman"/>
                <w:sz w:val="18"/>
                <w:szCs w:val="18"/>
              </w:rPr>
            </w:pPr>
            <w:r w:rsidRPr="003F011A">
              <w:rPr>
                <w:rFonts w:ascii="Times New Roman" w:hAnsi="Times New Roman" w:cs="Times New Roman"/>
                <w:sz w:val="18"/>
                <w:szCs w:val="18"/>
              </w:rPr>
              <w:t xml:space="preserve">Öğr. Gör. Dr. Dilek KÜÇÜK </w:t>
            </w:r>
          </w:p>
        </w:tc>
      </w:tr>
      <w:tr w:rsidR="00CF2F8F" w:rsidRPr="003F011A" w14:paraId="6D04D136" w14:textId="77777777" w:rsidTr="00606F17">
        <w:trPr>
          <w:trHeight w:val="142"/>
        </w:trPr>
        <w:tc>
          <w:tcPr>
            <w:tcW w:w="2975" w:type="dxa"/>
            <w:vAlign w:val="center"/>
          </w:tcPr>
          <w:p w14:paraId="538AF069"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AKTS'si</w:t>
            </w:r>
          </w:p>
        </w:tc>
        <w:tc>
          <w:tcPr>
            <w:tcW w:w="7787" w:type="dxa"/>
          </w:tcPr>
          <w:p w14:paraId="1435BF9E" w14:textId="77777777" w:rsidR="00CF2F8F" w:rsidRPr="003F011A" w:rsidRDefault="00CF2F8F" w:rsidP="00606F17">
            <w:pPr>
              <w:tabs>
                <w:tab w:val="left" w:pos="1098"/>
              </w:tabs>
              <w:rPr>
                <w:rFonts w:ascii="Times New Roman" w:hAnsi="Times New Roman" w:cs="Times New Roman"/>
                <w:sz w:val="18"/>
                <w:szCs w:val="18"/>
              </w:rPr>
            </w:pPr>
            <w:r w:rsidRPr="003F011A">
              <w:rPr>
                <w:rFonts w:ascii="Times New Roman" w:hAnsi="Times New Roman" w:cs="Times New Roman"/>
                <w:sz w:val="18"/>
                <w:szCs w:val="18"/>
              </w:rPr>
              <w:t>4</w:t>
            </w:r>
            <w:r w:rsidRPr="003F011A">
              <w:rPr>
                <w:rFonts w:ascii="Times New Roman" w:hAnsi="Times New Roman" w:cs="Times New Roman"/>
                <w:sz w:val="18"/>
                <w:szCs w:val="18"/>
              </w:rPr>
              <w:tab/>
            </w:r>
          </w:p>
        </w:tc>
      </w:tr>
      <w:tr w:rsidR="00CF2F8F" w:rsidRPr="003F011A" w14:paraId="6CFBD324" w14:textId="77777777" w:rsidTr="00606F17">
        <w:trPr>
          <w:trHeight w:val="148"/>
        </w:trPr>
        <w:tc>
          <w:tcPr>
            <w:tcW w:w="2975" w:type="dxa"/>
            <w:vAlign w:val="center"/>
          </w:tcPr>
          <w:p w14:paraId="6CDAE306"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Gün ve Saati</w:t>
            </w:r>
          </w:p>
        </w:tc>
        <w:tc>
          <w:tcPr>
            <w:tcW w:w="7787" w:type="dxa"/>
          </w:tcPr>
          <w:p w14:paraId="2444584A" w14:textId="77777777" w:rsidR="00CF2F8F" w:rsidRPr="003F011A" w:rsidRDefault="00CF2F8F" w:rsidP="00606F17">
            <w:pPr>
              <w:rPr>
                <w:rFonts w:ascii="Times New Roman" w:hAnsi="Times New Roman" w:cs="Times New Roman"/>
                <w:sz w:val="18"/>
                <w:szCs w:val="18"/>
              </w:rPr>
            </w:pPr>
            <w:r w:rsidRPr="003F011A">
              <w:rPr>
                <w:rFonts w:ascii="Times New Roman" w:hAnsi="Times New Roman" w:cs="Times New Roman"/>
                <w:sz w:val="18"/>
                <w:szCs w:val="18"/>
              </w:rPr>
              <w:t>Bölüm web sayfasında ilan edilecektir.</w:t>
            </w:r>
          </w:p>
        </w:tc>
      </w:tr>
      <w:tr w:rsidR="00CF2F8F" w:rsidRPr="003F011A" w14:paraId="0B8FD490" w14:textId="77777777" w:rsidTr="00606F17">
        <w:trPr>
          <w:trHeight w:val="142"/>
        </w:trPr>
        <w:tc>
          <w:tcPr>
            <w:tcW w:w="2975" w:type="dxa"/>
            <w:vAlign w:val="center"/>
          </w:tcPr>
          <w:p w14:paraId="13DFF821"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 Görüşme Gün ve Saatleri</w:t>
            </w:r>
          </w:p>
        </w:tc>
        <w:tc>
          <w:tcPr>
            <w:tcW w:w="7787" w:type="dxa"/>
          </w:tcPr>
          <w:p w14:paraId="123EBAC5" w14:textId="77777777" w:rsidR="00CF2F8F" w:rsidRPr="003F011A" w:rsidRDefault="00CF2F8F" w:rsidP="00606F17">
            <w:pPr>
              <w:rPr>
                <w:rFonts w:ascii="Times New Roman" w:hAnsi="Times New Roman" w:cs="Times New Roman"/>
                <w:sz w:val="18"/>
                <w:szCs w:val="18"/>
              </w:rPr>
            </w:pPr>
            <w:r w:rsidRPr="003F011A">
              <w:rPr>
                <w:rFonts w:ascii="Times New Roman" w:hAnsi="Times New Roman" w:cs="Times New Roman"/>
                <w:sz w:val="18"/>
                <w:szCs w:val="18"/>
              </w:rPr>
              <w:t xml:space="preserve">Çarşamba 12:00-13:00 </w:t>
            </w:r>
          </w:p>
        </w:tc>
      </w:tr>
      <w:tr w:rsidR="00CF2F8F" w:rsidRPr="003F011A" w14:paraId="67899490" w14:textId="77777777" w:rsidTr="00606F17">
        <w:trPr>
          <w:trHeight w:val="148"/>
        </w:trPr>
        <w:tc>
          <w:tcPr>
            <w:tcW w:w="2975" w:type="dxa"/>
            <w:vAlign w:val="center"/>
          </w:tcPr>
          <w:p w14:paraId="27DA463F"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İletişim Bilgileri</w:t>
            </w:r>
          </w:p>
        </w:tc>
        <w:tc>
          <w:tcPr>
            <w:tcW w:w="7787" w:type="dxa"/>
          </w:tcPr>
          <w:p w14:paraId="7BC59F9F" w14:textId="77777777" w:rsidR="00CF2F8F" w:rsidRPr="003F011A" w:rsidRDefault="00CF2F8F" w:rsidP="00606F17">
            <w:pPr>
              <w:rPr>
                <w:rFonts w:ascii="Times New Roman" w:hAnsi="Times New Roman" w:cs="Times New Roman"/>
                <w:sz w:val="18"/>
                <w:szCs w:val="18"/>
              </w:rPr>
            </w:pPr>
            <w:hyperlink r:id="rId13" w:history="1">
              <w:r w:rsidRPr="003F011A">
                <w:rPr>
                  <w:rStyle w:val="Kpr"/>
                  <w:sz w:val="18"/>
                  <w:szCs w:val="18"/>
                </w:rPr>
                <w:t>dkucuk@harran.edu.tr</w:t>
              </w:r>
            </w:hyperlink>
            <w:r w:rsidRPr="003F011A">
              <w:rPr>
                <w:sz w:val="18"/>
                <w:szCs w:val="18"/>
              </w:rPr>
              <w:t xml:space="preserve"> </w:t>
            </w:r>
            <w:r w:rsidRPr="003F011A">
              <w:rPr>
                <w:rFonts w:ascii="Times New Roman" w:eastAsia="Arial Unicode MS" w:hAnsi="Times New Roman" w:cs="Times New Roman"/>
                <w:sz w:val="18"/>
                <w:szCs w:val="18"/>
              </w:rPr>
              <w:t>0414 318 2574</w:t>
            </w:r>
          </w:p>
        </w:tc>
      </w:tr>
      <w:tr w:rsidR="00CF2F8F" w:rsidRPr="003F011A" w14:paraId="34F753BF" w14:textId="77777777" w:rsidTr="00606F17">
        <w:trPr>
          <w:trHeight w:val="477"/>
        </w:trPr>
        <w:tc>
          <w:tcPr>
            <w:tcW w:w="2975" w:type="dxa"/>
            <w:vAlign w:val="center"/>
          </w:tcPr>
          <w:p w14:paraId="2415579E"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Öğretim Yöntemi ve Ders Hazırlık</w:t>
            </w:r>
          </w:p>
        </w:tc>
        <w:tc>
          <w:tcPr>
            <w:tcW w:w="7787" w:type="dxa"/>
          </w:tcPr>
          <w:p w14:paraId="61CF132D" w14:textId="77777777" w:rsidR="00CF2F8F" w:rsidRPr="003F011A" w:rsidRDefault="00CF2F8F" w:rsidP="00606F17">
            <w:pPr>
              <w:spacing w:line="200" w:lineRule="atLeast"/>
              <w:rPr>
                <w:rFonts w:ascii="Times New Roman" w:eastAsia="Arial Unicode MS" w:hAnsi="Times New Roman" w:cs="Times New Roman"/>
                <w:sz w:val="18"/>
                <w:szCs w:val="18"/>
              </w:rPr>
            </w:pPr>
            <w:r w:rsidRPr="003F011A">
              <w:rPr>
                <w:rFonts w:ascii="Times New Roman" w:eastAsia="Arial Unicode MS" w:hAnsi="Times New Roman" w:cs="Times New Roman"/>
                <w:sz w:val="18"/>
                <w:szCs w:val="18"/>
              </w:rPr>
              <w:t>Yüz yüze eğitim. Konu anlatım, Soru-yanıt, Doküman incelemesi, Tartışma, Gösterip yaptırma, İşbirlikli öğrenme (ekip-grup çalışması).</w:t>
            </w:r>
          </w:p>
          <w:p w14:paraId="601F89D3" w14:textId="77777777" w:rsidR="00CF2F8F" w:rsidRPr="003F011A" w:rsidRDefault="00CF2F8F" w:rsidP="00606F17">
            <w:pPr>
              <w:rPr>
                <w:rFonts w:ascii="Times New Roman" w:hAnsi="Times New Roman" w:cs="Times New Roman"/>
                <w:sz w:val="18"/>
                <w:szCs w:val="18"/>
              </w:rPr>
            </w:pPr>
            <w:r w:rsidRPr="003F011A">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CF2F8F" w:rsidRPr="003F011A" w14:paraId="716EEB48" w14:textId="77777777" w:rsidTr="00606F17">
        <w:trPr>
          <w:trHeight w:val="290"/>
        </w:trPr>
        <w:tc>
          <w:tcPr>
            <w:tcW w:w="2975" w:type="dxa"/>
            <w:vAlign w:val="center"/>
          </w:tcPr>
          <w:p w14:paraId="0F54960A"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Amacı</w:t>
            </w:r>
          </w:p>
        </w:tc>
        <w:tc>
          <w:tcPr>
            <w:tcW w:w="7787" w:type="dxa"/>
          </w:tcPr>
          <w:p w14:paraId="3B0CB455" w14:textId="77777777" w:rsidR="00CF2F8F" w:rsidRPr="003F011A" w:rsidRDefault="00CF2F8F" w:rsidP="00606F17">
            <w:pPr>
              <w:pStyle w:val="TableParagraph"/>
              <w:ind w:right="96"/>
              <w:jc w:val="both"/>
              <w:rPr>
                <w:rFonts w:eastAsiaTheme="minorHAnsi"/>
                <w:sz w:val="18"/>
                <w:szCs w:val="18"/>
                <w:lang w:eastAsia="en-US" w:bidi="ar-SA"/>
              </w:rPr>
            </w:pPr>
            <w:r w:rsidRPr="003F011A">
              <w:rPr>
                <w:sz w:val="18"/>
                <w:szCs w:val="18"/>
                <w:shd w:val="clear" w:color="auto" w:fill="FFFFFF"/>
              </w:rPr>
              <w:t>Bu dersin amacı; denetim mesleği için iş hayatına meslek mensubu kazandırmak ve işletmelerde muhasebe denetimi, uygunluk denetimi, faaliyet denetimi yapabilmektir.</w:t>
            </w:r>
          </w:p>
        </w:tc>
      </w:tr>
      <w:tr w:rsidR="00CF2F8F" w:rsidRPr="003F011A" w14:paraId="54CC6EBA" w14:textId="77777777" w:rsidTr="00606F17">
        <w:trPr>
          <w:trHeight w:val="1160"/>
        </w:trPr>
        <w:tc>
          <w:tcPr>
            <w:tcW w:w="2975" w:type="dxa"/>
            <w:vAlign w:val="center"/>
          </w:tcPr>
          <w:p w14:paraId="47451128"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Dersin Öğrenme Çıktıları</w:t>
            </w:r>
          </w:p>
        </w:tc>
        <w:tc>
          <w:tcPr>
            <w:tcW w:w="7787" w:type="dxa"/>
          </w:tcPr>
          <w:p w14:paraId="3FB009DE" w14:textId="77777777" w:rsidR="00CF2F8F" w:rsidRPr="003F011A" w:rsidRDefault="00CF2F8F" w:rsidP="00606F17">
            <w:pPr>
              <w:rPr>
                <w:rFonts w:ascii="Times New Roman" w:eastAsia="Times New Roman" w:hAnsi="Times New Roman" w:cs="Times New Roman"/>
                <w:b/>
                <w:sz w:val="18"/>
                <w:szCs w:val="18"/>
              </w:rPr>
            </w:pPr>
            <w:r w:rsidRPr="003F011A">
              <w:rPr>
                <w:rFonts w:ascii="Times New Roman" w:eastAsia="Times New Roman" w:hAnsi="Times New Roman" w:cs="Times New Roman"/>
                <w:sz w:val="18"/>
                <w:szCs w:val="18"/>
              </w:rPr>
              <w:t xml:space="preserve">      </w:t>
            </w:r>
            <w:r w:rsidRPr="003F011A">
              <w:rPr>
                <w:rFonts w:ascii="Times New Roman" w:eastAsia="Times New Roman" w:hAnsi="Times New Roman" w:cs="Times New Roman"/>
                <w:b/>
                <w:sz w:val="18"/>
                <w:szCs w:val="18"/>
              </w:rPr>
              <w:t xml:space="preserve">Bu dersin sonunda öğrenci;          </w:t>
            </w:r>
          </w:p>
          <w:p w14:paraId="5F77576C"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1.</w:t>
            </w:r>
            <w:r w:rsidRPr="003F011A">
              <w:rPr>
                <w:rFonts w:ascii="Times New Roman" w:eastAsia="Times New Roman" w:hAnsi="Times New Roman" w:cs="Times New Roman"/>
                <w:sz w:val="18"/>
                <w:szCs w:val="18"/>
                <w:shd w:val="clear" w:color="auto" w:fill="FFFFFF"/>
              </w:rPr>
              <w:t xml:space="preserve"> Denetim çalışmasını planlar.</w:t>
            </w:r>
          </w:p>
          <w:p w14:paraId="0061B8E8"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2.</w:t>
            </w:r>
            <w:r w:rsidRPr="003F011A">
              <w:rPr>
                <w:rFonts w:ascii="Times New Roman" w:eastAsia="Times New Roman" w:hAnsi="Times New Roman" w:cs="Times New Roman"/>
                <w:sz w:val="18"/>
                <w:szCs w:val="18"/>
                <w:shd w:val="clear" w:color="auto" w:fill="FFFFFF"/>
              </w:rPr>
              <w:t xml:space="preserve"> İşletmelerde iç kontrol sistemini tasarlar.</w:t>
            </w:r>
          </w:p>
          <w:p w14:paraId="3FFF5A9F"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3.</w:t>
            </w:r>
            <w:r w:rsidRPr="003F011A">
              <w:rPr>
                <w:rFonts w:ascii="Times New Roman" w:eastAsia="Times New Roman" w:hAnsi="Times New Roman" w:cs="Times New Roman"/>
                <w:sz w:val="18"/>
                <w:szCs w:val="18"/>
                <w:shd w:val="clear" w:color="auto" w:fill="FFFFFF"/>
              </w:rPr>
              <w:t xml:space="preserve"> Denetim raporu düzenler.</w:t>
            </w:r>
          </w:p>
          <w:p w14:paraId="42446466"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4.</w:t>
            </w:r>
            <w:r w:rsidRPr="003F011A">
              <w:rPr>
                <w:rFonts w:ascii="Times New Roman" w:eastAsia="Times New Roman" w:hAnsi="Times New Roman" w:cs="Times New Roman"/>
                <w:sz w:val="18"/>
                <w:szCs w:val="18"/>
                <w:shd w:val="clear" w:color="auto" w:fill="FFFFFF"/>
              </w:rPr>
              <w:t xml:space="preserve"> Her bir hesap kalemi için denetim prosedürlerini belirler.</w:t>
            </w:r>
          </w:p>
        </w:tc>
      </w:tr>
      <w:tr w:rsidR="00CF2F8F" w:rsidRPr="003F011A" w14:paraId="022764EC" w14:textId="77777777" w:rsidTr="00606F17">
        <w:trPr>
          <w:trHeight w:val="2484"/>
        </w:trPr>
        <w:tc>
          <w:tcPr>
            <w:tcW w:w="2975" w:type="dxa"/>
            <w:vAlign w:val="center"/>
          </w:tcPr>
          <w:p w14:paraId="41C0AEF6"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Haftalık Ders Konuları</w:t>
            </w:r>
          </w:p>
        </w:tc>
        <w:tc>
          <w:tcPr>
            <w:tcW w:w="7787" w:type="dxa"/>
          </w:tcPr>
          <w:p w14:paraId="1804E198"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1. Hafta</w:t>
            </w:r>
            <w:r w:rsidRPr="003F011A">
              <w:rPr>
                <w:rFonts w:ascii="Times New Roman" w:hAnsi="Times New Roman" w:cs="Times New Roman"/>
                <w:bCs/>
                <w:sz w:val="18"/>
                <w:szCs w:val="18"/>
              </w:rPr>
              <w:t xml:space="preserve"> </w:t>
            </w:r>
            <w:r w:rsidRPr="003F011A">
              <w:rPr>
                <w:rFonts w:ascii="Times New Roman" w:eastAsia="Times New Roman" w:hAnsi="Times New Roman" w:cs="Times New Roman"/>
                <w:sz w:val="18"/>
                <w:szCs w:val="18"/>
              </w:rPr>
              <w:t>Denetimin genel çerçevesi</w:t>
            </w:r>
          </w:p>
          <w:p w14:paraId="0E4F4FFA"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hAnsi="Times New Roman" w:cs="Times New Roman"/>
                <w:b/>
                <w:sz w:val="18"/>
                <w:szCs w:val="18"/>
              </w:rPr>
              <w:t xml:space="preserve">2. Hafta </w:t>
            </w:r>
            <w:r w:rsidRPr="003F011A">
              <w:rPr>
                <w:rFonts w:ascii="Times New Roman" w:eastAsia="Times New Roman" w:hAnsi="Times New Roman" w:cs="Times New Roman"/>
                <w:sz w:val="18"/>
                <w:szCs w:val="18"/>
              </w:rPr>
              <w:t>Denetim türleri</w:t>
            </w:r>
          </w:p>
          <w:p w14:paraId="13BBCF70" w14:textId="77777777" w:rsidR="00CF2F8F" w:rsidRPr="003F011A" w:rsidRDefault="00CF2F8F" w:rsidP="00606F17">
            <w:pPr>
              <w:rPr>
                <w:rFonts w:ascii="Times New Roman" w:hAnsi="Times New Roman" w:cs="Times New Roman"/>
                <w:b/>
                <w:sz w:val="18"/>
                <w:szCs w:val="18"/>
              </w:rPr>
            </w:pPr>
            <w:r w:rsidRPr="003F011A">
              <w:rPr>
                <w:rFonts w:ascii="Times New Roman" w:hAnsi="Times New Roman" w:cs="Times New Roman"/>
                <w:b/>
                <w:sz w:val="18"/>
                <w:szCs w:val="18"/>
              </w:rPr>
              <w:t xml:space="preserve">3. Hafta </w:t>
            </w:r>
            <w:r w:rsidRPr="003F011A">
              <w:rPr>
                <w:rFonts w:ascii="Times New Roman" w:eastAsia="Times New Roman" w:hAnsi="Times New Roman" w:cs="Times New Roman"/>
                <w:color w:val="333333"/>
                <w:sz w:val="18"/>
                <w:szCs w:val="18"/>
              </w:rPr>
              <w:t>Denetçi türleri</w:t>
            </w:r>
            <w:r w:rsidRPr="003F011A">
              <w:rPr>
                <w:rFonts w:ascii="Times New Roman" w:hAnsi="Times New Roman" w:cs="Times New Roman"/>
                <w:b/>
                <w:sz w:val="18"/>
                <w:szCs w:val="18"/>
              </w:rPr>
              <w:t xml:space="preserve"> </w:t>
            </w:r>
          </w:p>
          <w:p w14:paraId="2711B635"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 xml:space="preserve">4. Hafta </w:t>
            </w:r>
            <w:r w:rsidRPr="003F011A">
              <w:rPr>
                <w:rFonts w:ascii="Times New Roman" w:eastAsia="Times New Roman" w:hAnsi="Times New Roman" w:cs="Times New Roman"/>
                <w:sz w:val="18"/>
                <w:szCs w:val="18"/>
              </w:rPr>
              <w:t>Genel kabul görmüş denetim standartları</w:t>
            </w:r>
          </w:p>
          <w:p w14:paraId="6D87E3C5"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hAnsi="Times New Roman" w:cs="Times New Roman"/>
                <w:b/>
                <w:sz w:val="18"/>
                <w:szCs w:val="18"/>
              </w:rPr>
              <w:t xml:space="preserve">5. Hafta </w:t>
            </w:r>
            <w:r w:rsidRPr="003F011A">
              <w:rPr>
                <w:rFonts w:ascii="Times New Roman" w:eastAsia="Times New Roman" w:hAnsi="Times New Roman" w:cs="Times New Roman"/>
                <w:sz w:val="18"/>
                <w:szCs w:val="18"/>
              </w:rPr>
              <w:t>Genel kabul görmüş denetim standartları</w:t>
            </w:r>
          </w:p>
          <w:p w14:paraId="1139F893"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6. Hafta</w:t>
            </w:r>
            <w:r w:rsidRPr="003F011A">
              <w:rPr>
                <w:rFonts w:ascii="Times New Roman" w:hAnsi="Times New Roman" w:cs="Times New Roman"/>
                <w:bCs/>
                <w:sz w:val="18"/>
                <w:szCs w:val="18"/>
              </w:rPr>
              <w:t xml:space="preserve"> </w:t>
            </w:r>
            <w:r w:rsidRPr="003F011A">
              <w:rPr>
                <w:rFonts w:ascii="Times New Roman" w:eastAsia="Times New Roman" w:hAnsi="Times New Roman" w:cs="Times New Roman"/>
                <w:sz w:val="18"/>
                <w:szCs w:val="18"/>
              </w:rPr>
              <w:t>Meslek ahlakı ilke ve kuralları, kalite kontrol standartları</w:t>
            </w:r>
          </w:p>
          <w:p w14:paraId="7801EA8D"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7. Hafta</w:t>
            </w:r>
            <w:r w:rsidRPr="003F011A">
              <w:rPr>
                <w:rFonts w:ascii="Times New Roman" w:hAnsi="Times New Roman" w:cs="Times New Roman"/>
                <w:bCs/>
                <w:sz w:val="18"/>
                <w:szCs w:val="18"/>
              </w:rPr>
              <w:t xml:space="preserve"> </w:t>
            </w:r>
            <w:r w:rsidRPr="003F011A">
              <w:rPr>
                <w:rFonts w:ascii="Times New Roman" w:eastAsia="Times New Roman" w:hAnsi="Times New Roman" w:cs="Times New Roman"/>
                <w:sz w:val="18"/>
                <w:szCs w:val="18"/>
              </w:rPr>
              <w:t>Hileli finansal raporlama ve denetçinin yasal sorumluluğu</w:t>
            </w:r>
          </w:p>
          <w:p w14:paraId="7C902A8A" w14:textId="77777777" w:rsidR="00CF2F8F" w:rsidRPr="003F011A" w:rsidRDefault="00CF2F8F" w:rsidP="00606F17">
            <w:pPr>
              <w:rPr>
                <w:rFonts w:ascii="Times New Roman" w:hAnsi="Times New Roman" w:cs="Times New Roman"/>
                <w:b/>
                <w:sz w:val="18"/>
                <w:szCs w:val="18"/>
              </w:rPr>
            </w:pPr>
            <w:r w:rsidRPr="003F011A">
              <w:rPr>
                <w:rFonts w:ascii="Times New Roman" w:hAnsi="Times New Roman" w:cs="Times New Roman"/>
                <w:b/>
                <w:sz w:val="18"/>
                <w:szCs w:val="18"/>
              </w:rPr>
              <w:t>8. Hafta</w:t>
            </w:r>
            <w:r w:rsidRPr="003F011A">
              <w:rPr>
                <w:rFonts w:ascii="Times New Roman" w:hAnsi="Times New Roman" w:cs="Times New Roman"/>
                <w:bCs/>
                <w:sz w:val="18"/>
                <w:szCs w:val="18"/>
              </w:rPr>
              <w:t xml:space="preserve"> </w:t>
            </w:r>
            <w:r w:rsidRPr="003F011A">
              <w:rPr>
                <w:rFonts w:ascii="Times New Roman" w:eastAsia="Times New Roman" w:hAnsi="Times New Roman" w:cs="Times New Roman"/>
                <w:sz w:val="18"/>
                <w:szCs w:val="18"/>
              </w:rPr>
              <w:t>Türkiye’de muhasebe denetiminin gelişimi</w:t>
            </w:r>
            <w:r w:rsidRPr="003F011A">
              <w:rPr>
                <w:rFonts w:ascii="Times New Roman" w:hAnsi="Times New Roman" w:cs="Times New Roman"/>
                <w:b/>
                <w:sz w:val="18"/>
                <w:szCs w:val="18"/>
              </w:rPr>
              <w:t xml:space="preserve"> </w:t>
            </w:r>
          </w:p>
          <w:p w14:paraId="41BCF222"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hAnsi="Times New Roman" w:cs="Times New Roman"/>
                <w:b/>
                <w:sz w:val="18"/>
                <w:szCs w:val="18"/>
              </w:rPr>
              <w:t xml:space="preserve">9. Hafta </w:t>
            </w:r>
            <w:r w:rsidRPr="003F011A">
              <w:rPr>
                <w:rFonts w:ascii="Times New Roman" w:eastAsia="Times New Roman" w:hAnsi="Times New Roman" w:cs="Times New Roman"/>
                <w:sz w:val="18"/>
                <w:szCs w:val="18"/>
              </w:rPr>
              <w:t>İç kontrol ve iç kontrolün incelenmesi</w:t>
            </w:r>
          </w:p>
          <w:p w14:paraId="08A1E1E4" w14:textId="77777777" w:rsidR="00CF2F8F" w:rsidRPr="003F011A" w:rsidRDefault="00CF2F8F" w:rsidP="00606F17">
            <w:pPr>
              <w:rPr>
                <w:rFonts w:ascii="Times New Roman" w:eastAsia="Times New Roman" w:hAnsi="Times New Roman" w:cs="Times New Roman"/>
                <w:sz w:val="18"/>
                <w:szCs w:val="18"/>
              </w:rPr>
            </w:pPr>
            <w:r w:rsidRPr="003F011A">
              <w:rPr>
                <w:rFonts w:ascii="Times New Roman" w:hAnsi="Times New Roman" w:cs="Times New Roman"/>
                <w:b/>
                <w:sz w:val="18"/>
                <w:szCs w:val="18"/>
              </w:rPr>
              <w:t>10. Hafta</w:t>
            </w:r>
            <w:r w:rsidRPr="003F011A">
              <w:rPr>
                <w:rFonts w:ascii="Times New Roman" w:hAnsi="Times New Roman" w:cs="Times New Roman"/>
                <w:bCs/>
                <w:sz w:val="18"/>
                <w:szCs w:val="18"/>
              </w:rPr>
              <w:t xml:space="preserve"> </w:t>
            </w:r>
            <w:r w:rsidRPr="003F011A">
              <w:rPr>
                <w:rFonts w:ascii="Times New Roman" w:eastAsia="Times New Roman" w:hAnsi="Times New Roman" w:cs="Times New Roman"/>
                <w:sz w:val="18"/>
                <w:szCs w:val="18"/>
              </w:rPr>
              <w:t>Kontrol riskini değerleme</w:t>
            </w:r>
          </w:p>
          <w:p w14:paraId="45638BA5" w14:textId="77777777" w:rsidR="00CF2F8F" w:rsidRPr="003F011A" w:rsidRDefault="00CF2F8F" w:rsidP="00606F17">
            <w:pPr>
              <w:rPr>
                <w:rFonts w:ascii="Times New Roman" w:hAnsi="Times New Roman" w:cs="Times New Roman"/>
                <w:b/>
                <w:sz w:val="18"/>
                <w:szCs w:val="18"/>
              </w:rPr>
            </w:pPr>
            <w:r w:rsidRPr="003F011A">
              <w:rPr>
                <w:rFonts w:ascii="Times New Roman" w:hAnsi="Times New Roman" w:cs="Times New Roman"/>
                <w:b/>
                <w:sz w:val="18"/>
                <w:szCs w:val="18"/>
              </w:rPr>
              <w:t xml:space="preserve">11. Hafta </w:t>
            </w:r>
            <w:r w:rsidRPr="003F011A">
              <w:rPr>
                <w:rFonts w:ascii="Times New Roman" w:eastAsia="Times New Roman" w:hAnsi="Times New Roman" w:cs="Times New Roman"/>
                <w:sz w:val="18"/>
                <w:szCs w:val="18"/>
              </w:rPr>
              <w:t>Denetim kanıtları ve denetim teknikleri</w:t>
            </w:r>
          </w:p>
          <w:p w14:paraId="16F10C0A"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12. Hafta</w:t>
            </w:r>
            <w:r w:rsidRPr="003F011A">
              <w:rPr>
                <w:rFonts w:ascii="Times New Roman" w:hAnsi="Times New Roman" w:cs="Times New Roman"/>
                <w:sz w:val="18"/>
                <w:szCs w:val="18"/>
              </w:rPr>
              <w:t xml:space="preserve"> </w:t>
            </w:r>
            <w:r w:rsidRPr="003F011A">
              <w:rPr>
                <w:rFonts w:ascii="Times New Roman" w:eastAsia="Times New Roman" w:hAnsi="Times New Roman" w:cs="Times New Roman"/>
                <w:sz w:val="18"/>
                <w:szCs w:val="18"/>
              </w:rPr>
              <w:t>Bilanço ve gelir tablosunun denetimi</w:t>
            </w:r>
          </w:p>
          <w:p w14:paraId="38679FF8"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 xml:space="preserve">13. Hafta </w:t>
            </w:r>
            <w:r w:rsidRPr="003F011A">
              <w:rPr>
                <w:rFonts w:ascii="Times New Roman" w:eastAsia="Times New Roman" w:hAnsi="Times New Roman" w:cs="Times New Roman"/>
                <w:sz w:val="18"/>
                <w:szCs w:val="18"/>
              </w:rPr>
              <w:t>Bilanço ve gelir tablosunun denetimi</w:t>
            </w:r>
          </w:p>
          <w:p w14:paraId="7A70B9BE"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 xml:space="preserve">14. Hafta </w:t>
            </w:r>
            <w:r w:rsidRPr="003F011A">
              <w:rPr>
                <w:rFonts w:ascii="Times New Roman" w:eastAsia="Times New Roman" w:hAnsi="Times New Roman" w:cs="Times New Roman"/>
                <w:sz w:val="18"/>
                <w:szCs w:val="18"/>
              </w:rPr>
              <w:t>Denetimin tamamlanması ve denetim raporunun hazırlanması</w:t>
            </w:r>
          </w:p>
          <w:p w14:paraId="5192A742" w14:textId="77777777" w:rsidR="00CF2F8F" w:rsidRPr="003F011A" w:rsidRDefault="00CF2F8F" w:rsidP="00606F17">
            <w:pPr>
              <w:rPr>
                <w:rFonts w:ascii="Times New Roman" w:hAnsi="Times New Roman" w:cs="Times New Roman"/>
                <w:bCs/>
                <w:sz w:val="18"/>
                <w:szCs w:val="18"/>
              </w:rPr>
            </w:pPr>
            <w:r w:rsidRPr="003F011A">
              <w:rPr>
                <w:rFonts w:ascii="Times New Roman" w:hAnsi="Times New Roman" w:cs="Times New Roman"/>
                <w:b/>
                <w:sz w:val="18"/>
                <w:szCs w:val="18"/>
              </w:rPr>
              <w:t>15. Hafta</w:t>
            </w:r>
            <w:r w:rsidRPr="003F011A">
              <w:rPr>
                <w:rFonts w:ascii="Times New Roman" w:hAnsi="Times New Roman" w:cs="Times New Roman"/>
                <w:bCs/>
                <w:sz w:val="18"/>
                <w:szCs w:val="18"/>
              </w:rPr>
              <w:t xml:space="preserve"> Genel Tekrar</w:t>
            </w:r>
          </w:p>
        </w:tc>
      </w:tr>
      <w:tr w:rsidR="00CF2F8F" w:rsidRPr="003F011A" w14:paraId="2F985C25" w14:textId="77777777" w:rsidTr="00606F17">
        <w:trPr>
          <w:trHeight w:val="499"/>
        </w:trPr>
        <w:tc>
          <w:tcPr>
            <w:tcW w:w="2975" w:type="dxa"/>
            <w:vAlign w:val="center"/>
          </w:tcPr>
          <w:p w14:paraId="3C577253"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Ölçme-Değerlendirme</w:t>
            </w:r>
          </w:p>
        </w:tc>
        <w:tc>
          <w:tcPr>
            <w:tcW w:w="7787" w:type="dxa"/>
          </w:tcPr>
          <w:p w14:paraId="01C9A3AA" w14:textId="77777777" w:rsidR="00CF2F8F" w:rsidRPr="003F011A" w:rsidRDefault="00CF2F8F" w:rsidP="00606F17">
            <w:pPr>
              <w:rPr>
                <w:rFonts w:ascii="Times New Roman" w:hAnsi="Times New Roman" w:cs="Times New Roman"/>
                <w:sz w:val="18"/>
                <w:szCs w:val="18"/>
              </w:rPr>
            </w:pPr>
            <w:r w:rsidRPr="003F011A">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CF2F8F" w:rsidRPr="003F011A" w14:paraId="4AE3C423" w14:textId="77777777" w:rsidTr="00606F17">
        <w:trPr>
          <w:trHeight w:val="248"/>
        </w:trPr>
        <w:tc>
          <w:tcPr>
            <w:tcW w:w="2975" w:type="dxa"/>
            <w:vAlign w:val="center"/>
          </w:tcPr>
          <w:p w14:paraId="0313B171" w14:textId="77777777" w:rsidR="00CF2F8F" w:rsidRPr="003F011A" w:rsidRDefault="00CF2F8F" w:rsidP="00606F17">
            <w:pPr>
              <w:jc w:val="center"/>
              <w:rPr>
                <w:rFonts w:ascii="Times New Roman" w:hAnsi="Times New Roman" w:cs="Times New Roman"/>
                <w:b/>
                <w:sz w:val="18"/>
                <w:szCs w:val="18"/>
              </w:rPr>
            </w:pPr>
            <w:r w:rsidRPr="003F011A">
              <w:rPr>
                <w:rFonts w:ascii="Times New Roman" w:hAnsi="Times New Roman" w:cs="Times New Roman"/>
                <w:b/>
                <w:sz w:val="18"/>
                <w:szCs w:val="18"/>
              </w:rPr>
              <w:t>Kaynaklar</w:t>
            </w:r>
          </w:p>
        </w:tc>
        <w:tc>
          <w:tcPr>
            <w:tcW w:w="7787" w:type="dxa"/>
          </w:tcPr>
          <w:p w14:paraId="258AF6CC" w14:textId="77777777" w:rsidR="00CF2F8F" w:rsidRPr="003F011A" w:rsidRDefault="00CF2F8F" w:rsidP="00606F17">
            <w:pPr>
              <w:rPr>
                <w:rFonts w:ascii="Times New Roman" w:eastAsia="Times New Roman" w:hAnsi="Times New Roman" w:cs="Times New Roman"/>
                <w:sz w:val="18"/>
                <w:szCs w:val="18"/>
                <w:shd w:val="clear" w:color="auto" w:fill="FFFFFF"/>
              </w:rPr>
            </w:pPr>
            <w:r w:rsidRPr="003F011A">
              <w:rPr>
                <w:rFonts w:ascii="Times New Roman" w:eastAsia="Times New Roman" w:hAnsi="Times New Roman" w:cs="Times New Roman"/>
                <w:sz w:val="18"/>
                <w:szCs w:val="18"/>
                <w:shd w:val="clear" w:color="auto" w:fill="FFFFFF"/>
              </w:rPr>
              <w:t xml:space="preserve">Kardeş Selimoğlu, S., Özbirecikli, M. ve Uzay, Ş., 2019. </w:t>
            </w:r>
            <w:r w:rsidRPr="003F011A">
              <w:rPr>
                <w:rFonts w:ascii="Times New Roman" w:eastAsia="Times New Roman" w:hAnsi="Times New Roman" w:cs="Times New Roman"/>
                <w:i/>
                <w:iCs/>
                <w:sz w:val="18"/>
                <w:szCs w:val="18"/>
                <w:shd w:val="clear" w:color="auto" w:fill="FFFFFF"/>
              </w:rPr>
              <w:t>Bağımsız Denetim.</w:t>
            </w:r>
            <w:r w:rsidRPr="003F011A">
              <w:rPr>
                <w:rFonts w:ascii="Times New Roman" w:eastAsia="Times New Roman" w:hAnsi="Times New Roman" w:cs="Times New Roman"/>
                <w:sz w:val="18"/>
                <w:szCs w:val="18"/>
                <w:shd w:val="clear" w:color="auto" w:fill="FFFFFF"/>
              </w:rPr>
              <w:t xml:space="preserve"> </w:t>
            </w:r>
            <w:r w:rsidRPr="003F011A">
              <w:rPr>
                <w:rFonts w:ascii="Times New Roman" w:eastAsia="Times New Roman" w:hAnsi="Times New Roman" w:cs="Times New Roman"/>
                <w:i/>
                <w:iCs/>
                <w:sz w:val="18"/>
                <w:szCs w:val="18"/>
                <w:shd w:val="clear" w:color="auto" w:fill="FFFFFF"/>
              </w:rPr>
              <w:t xml:space="preserve">Nobel Yayınevi. </w:t>
            </w:r>
            <w:r w:rsidRPr="003F011A">
              <w:rPr>
                <w:rFonts w:ascii="Times New Roman" w:eastAsia="Times New Roman" w:hAnsi="Times New Roman" w:cs="Times New Roman"/>
                <w:sz w:val="18"/>
                <w:szCs w:val="18"/>
                <w:shd w:val="clear" w:color="auto" w:fill="FFFFFF"/>
              </w:rPr>
              <w:t>Ankara </w:t>
            </w:r>
          </w:p>
          <w:p w14:paraId="5F2AB32C" w14:textId="77777777" w:rsidR="00CF2F8F" w:rsidRPr="003F011A" w:rsidRDefault="00CF2F8F" w:rsidP="00606F17">
            <w:pPr>
              <w:rPr>
                <w:rFonts w:ascii="Times New Roman" w:eastAsia="Times New Roman" w:hAnsi="Times New Roman" w:cs="Times New Roman"/>
                <w:sz w:val="18"/>
                <w:szCs w:val="18"/>
                <w:shd w:val="clear" w:color="auto" w:fill="FFFFFF"/>
              </w:rPr>
            </w:pPr>
            <w:r w:rsidRPr="003F011A">
              <w:rPr>
                <w:rFonts w:ascii="Times New Roman" w:eastAsia="Arial Unicode MS" w:hAnsi="Times New Roman" w:cs="Times New Roman"/>
                <w:bCs/>
                <w:sz w:val="18"/>
                <w:szCs w:val="18"/>
              </w:rPr>
              <w:t xml:space="preserve">Boydaş Hazar, H., 2014. </w:t>
            </w:r>
            <w:r w:rsidRPr="003F011A">
              <w:rPr>
                <w:rFonts w:ascii="Times New Roman" w:eastAsia="Times New Roman" w:hAnsi="Times New Roman" w:cs="Times New Roman"/>
                <w:i/>
                <w:iCs/>
                <w:sz w:val="18"/>
                <w:szCs w:val="18"/>
                <w:shd w:val="clear" w:color="auto" w:fill="FFFFFF"/>
              </w:rPr>
              <w:t>Sürekli Denetim. Maliye Hesap Uzmanları Derneği.</w:t>
            </w:r>
          </w:p>
          <w:p w14:paraId="04287F45" w14:textId="77777777" w:rsidR="00CF2F8F" w:rsidRPr="003F011A" w:rsidRDefault="00CF2F8F" w:rsidP="00606F17">
            <w:pPr>
              <w:rPr>
                <w:rFonts w:ascii="Times New Roman" w:eastAsia="Times New Roman" w:hAnsi="Times New Roman" w:cs="Times New Roman"/>
                <w:sz w:val="18"/>
                <w:szCs w:val="18"/>
                <w:shd w:val="clear" w:color="auto" w:fill="FFFFFF"/>
              </w:rPr>
            </w:pPr>
            <w:r w:rsidRPr="003F011A">
              <w:rPr>
                <w:rFonts w:ascii="Times New Roman" w:eastAsia="Times New Roman" w:hAnsi="Times New Roman" w:cs="Times New Roman"/>
                <w:sz w:val="18"/>
                <w:szCs w:val="18"/>
                <w:shd w:val="clear" w:color="auto" w:fill="FFFFFF"/>
              </w:rPr>
              <w:t xml:space="preserve">Gücenme, Ü., 2004. </w:t>
            </w:r>
            <w:r w:rsidRPr="003F011A">
              <w:rPr>
                <w:rFonts w:ascii="Times New Roman" w:eastAsia="Times New Roman" w:hAnsi="Times New Roman" w:cs="Times New Roman"/>
                <w:i/>
                <w:iCs/>
                <w:sz w:val="18"/>
                <w:szCs w:val="18"/>
                <w:shd w:val="clear" w:color="auto" w:fill="FFFFFF"/>
              </w:rPr>
              <w:t>Muhasebe Denetimi.</w:t>
            </w:r>
            <w:r w:rsidRPr="003F011A">
              <w:rPr>
                <w:rFonts w:ascii="Times New Roman" w:eastAsia="Times New Roman" w:hAnsi="Times New Roman" w:cs="Times New Roman"/>
                <w:sz w:val="18"/>
                <w:szCs w:val="18"/>
                <w:shd w:val="clear" w:color="auto" w:fill="FFFFFF"/>
              </w:rPr>
              <w:t xml:space="preserve"> </w:t>
            </w:r>
            <w:r w:rsidRPr="003F011A">
              <w:rPr>
                <w:rFonts w:ascii="Times New Roman" w:eastAsia="Times New Roman" w:hAnsi="Times New Roman" w:cs="Times New Roman"/>
                <w:i/>
                <w:iCs/>
                <w:sz w:val="18"/>
                <w:szCs w:val="18"/>
                <w:shd w:val="clear" w:color="auto" w:fill="FFFFFF"/>
              </w:rPr>
              <w:t xml:space="preserve">Aktüel Yayınevi. </w:t>
            </w:r>
            <w:r w:rsidRPr="003F011A">
              <w:rPr>
                <w:rFonts w:ascii="Times New Roman" w:eastAsia="Times New Roman" w:hAnsi="Times New Roman" w:cs="Times New Roman"/>
                <w:sz w:val="18"/>
                <w:szCs w:val="18"/>
                <w:shd w:val="clear" w:color="auto" w:fill="FFFFFF"/>
              </w:rPr>
              <w:t>İstanbul</w:t>
            </w:r>
          </w:p>
          <w:p w14:paraId="20A73D34" w14:textId="77777777" w:rsidR="00CF2F8F" w:rsidRPr="003F011A" w:rsidRDefault="00CF2F8F" w:rsidP="00606F17">
            <w:pPr>
              <w:rPr>
                <w:rFonts w:ascii="Times New Roman" w:eastAsia="Arial Unicode MS" w:hAnsi="Times New Roman" w:cs="Times New Roman"/>
                <w:sz w:val="18"/>
                <w:szCs w:val="18"/>
              </w:rPr>
            </w:pPr>
            <w:r w:rsidRPr="003F011A">
              <w:rPr>
                <w:rFonts w:ascii="Times New Roman" w:eastAsia="Arial Unicode MS" w:hAnsi="Times New Roman" w:cs="Times New Roman"/>
                <w:bCs/>
                <w:sz w:val="18"/>
                <w:szCs w:val="18"/>
              </w:rPr>
              <w:t xml:space="preserve">Bayraklı, H.H., Erkan, M. ve Elitaş, C., 2012. </w:t>
            </w:r>
            <w:r w:rsidRPr="003F011A">
              <w:rPr>
                <w:rFonts w:ascii="Times New Roman" w:eastAsia="Arial Unicode MS" w:hAnsi="Times New Roman" w:cs="Times New Roman"/>
                <w:bCs/>
                <w:i/>
                <w:iCs/>
                <w:sz w:val="18"/>
                <w:szCs w:val="18"/>
              </w:rPr>
              <w:t>Muhasebe Vergi ve Denetiminde Muhasebe Hata ve Hileleri. Ekin Yayınevi.</w:t>
            </w:r>
            <w:r w:rsidRPr="003F011A">
              <w:rPr>
                <w:rFonts w:ascii="Times New Roman" w:eastAsia="Arial Unicode MS" w:hAnsi="Times New Roman" w:cs="Times New Roman"/>
                <w:bCs/>
                <w:sz w:val="18"/>
                <w:szCs w:val="18"/>
              </w:rPr>
              <w:t xml:space="preserve"> Bursa</w:t>
            </w:r>
          </w:p>
        </w:tc>
      </w:tr>
    </w:tbl>
    <w:p w14:paraId="1EE86129" w14:textId="77777777" w:rsidR="00CF2F8F" w:rsidRPr="003F011A" w:rsidRDefault="00CF2F8F" w:rsidP="00CF2F8F">
      <w:pPr>
        <w:spacing w:line="240" w:lineRule="auto"/>
        <w:rPr>
          <w:rFonts w:ascii="Times New Roman" w:hAnsi="Times New Roman" w:cs="Times New Roman"/>
          <w:sz w:val="18"/>
          <w:szCs w:val="18"/>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CF2F8F" w:rsidRPr="003F011A" w14:paraId="6F03DB9B" w14:textId="77777777" w:rsidTr="00606F17">
        <w:tc>
          <w:tcPr>
            <w:tcW w:w="632" w:type="dxa"/>
            <w:vMerge w:val="restart"/>
            <w:shd w:val="clear" w:color="auto" w:fill="auto"/>
          </w:tcPr>
          <w:p w14:paraId="53E431B1" w14:textId="77777777" w:rsidR="00CF2F8F" w:rsidRPr="003F011A" w:rsidRDefault="00CF2F8F" w:rsidP="00606F17">
            <w:pPr>
              <w:spacing w:line="240" w:lineRule="auto"/>
              <w:jc w:val="center"/>
              <w:rPr>
                <w:rFonts w:ascii="Times New Roman" w:eastAsia="Times New Roman" w:hAnsi="Times New Roman" w:cs="Times New Roman"/>
                <w:sz w:val="18"/>
                <w:szCs w:val="18"/>
              </w:rPr>
            </w:pPr>
          </w:p>
          <w:p w14:paraId="74533E4C" w14:textId="77777777" w:rsidR="00CF2F8F" w:rsidRPr="003F011A" w:rsidRDefault="00CF2F8F" w:rsidP="00606F17">
            <w:pPr>
              <w:spacing w:line="240" w:lineRule="auto"/>
              <w:jc w:val="center"/>
              <w:rPr>
                <w:rFonts w:ascii="Times New Roman" w:eastAsia="Times New Roman" w:hAnsi="Times New Roman" w:cs="Times New Roman"/>
                <w:sz w:val="18"/>
                <w:szCs w:val="18"/>
              </w:rPr>
            </w:pPr>
          </w:p>
        </w:tc>
        <w:tc>
          <w:tcPr>
            <w:tcW w:w="9433" w:type="dxa"/>
            <w:gridSpan w:val="17"/>
            <w:shd w:val="clear" w:color="auto" w:fill="auto"/>
          </w:tcPr>
          <w:p w14:paraId="3889D223"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 xml:space="preserve">PROGRAM ÖĞRENME ÇIKTILARI İLE </w:t>
            </w:r>
          </w:p>
          <w:p w14:paraId="1A4F4B2E"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b/>
                <w:sz w:val="18"/>
                <w:szCs w:val="18"/>
              </w:rPr>
              <w:t>DERS ÖĞRENİM KAZANIMLARI İLİŞKİSİ TABLOSU</w:t>
            </w:r>
          </w:p>
        </w:tc>
      </w:tr>
      <w:tr w:rsidR="00CF2F8F" w:rsidRPr="003F011A" w14:paraId="24681040" w14:textId="77777777" w:rsidTr="00606F17">
        <w:tc>
          <w:tcPr>
            <w:tcW w:w="632" w:type="dxa"/>
            <w:vMerge/>
            <w:shd w:val="clear" w:color="auto" w:fill="auto"/>
          </w:tcPr>
          <w:p w14:paraId="020CB67C" w14:textId="77777777" w:rsidR="00CF2F8F" w:rsidRPr="003F011A" w:rsidRDefault="00CF2F8F" w:rsidP="00606F17">
            <w:pPr>
              <w:spacing w:line="240" w:lineRule="auto"/>
              <w:jc w:val="center"/>
              <w:rPr>
                <w:rFonts w:ascii="Times New Roman" w:eastAsia="Times New Roman" w:hAnsi="Times New Roman" w:cs="Times New Roman"/>
                <w:sz w:val="18"/>
                <w:szCs w:val="18"/>
              </w:rPr>
            </w:pPr>
          </w:p>
        </w:tc>
        <w:tc>
          <w:tcPr>
            <w:tcW w:w="619" w:type="dxa"/>
            <w:gridSpan w:val="2"/>
            <w:shd w:val="clear" w:color="auto" w:fill="auto"/>
          </w:tcPr>
          <w:p w14:paraId="3CC15930"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w:t>
            </w:r>
          </w:p>
        </w:tc>
        <w:tc>
          <w:tcPr>
            <w:tcW w:w="596" w:type="dxa"/>
            <w:shd w:val="clear" w:color="auto" w:fill="auto"/>
          </w:tcPr>
          <w:p w14:paraId="60874B5F"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PÇ2</w:t>
            </w:r>
          </w:p>
        </w:tc>
        <w:tc>
          <w:tcPr>
            <w:tcW w:w="709" w:type="dxa"/>
            <w:shd w:val="clear" w:color="auto" w:fill="auto"/>
          </w:tcPr>
          <w:p w14:paraId="4163708D"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PÇ3</w:t>
            </w:r>
          </w:p>
        </w:tc>
        <w:tc>
          <w:tcPr>
            <w:tcW w:w="567" w:type="dxa"/>
            <w:shd w:val="clear" w:color="auto" w:fill="auto"/>
          </w:tcPr>
          <w:p w14:paraId="1EE1A06D"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PÇ4</w:t>
            </w:r>
          </w:p>
        </w:tc>
        <w:tc>
          <w:tcPr>
            <w:tcW w:w="567" w:type="dxa"/>
            <w:shd w:val="clear" w:color="auto" w:fill="auto"/>
          </w:tcPr>
          <w:p w14:paraId="50D428D9"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PÇ5</w:t>
            </w:r>
          </w:p>
        </w:tc>
        <w:tc>
          <w:tcPr>
            <w:tcW w:w="563" w:type="dxa"/>
            <w:shd w:val="clear" w:color="auto" w:fill="auto"/>
          </w:tcPr>
          <w:p w14:paraId="762FEFF6"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PÇ6</w:t>
            </w:r>
          </w:p>
        </w:tc>
        <w:tc>
          <w:tcPr>
            <w:tcW w:w="567" w:type="dxa"/>
            <w:gridSpan w:val="2"/>
            <w:shd w:val="clear" w:color="auto" w:fill="auto"/>
          </w:tcPr>
          <w:p w14:paraId="2815961F"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PÇ7</w:t>
            </w:r>
          </w:p>
        </w:tc>
        <w:tc>
          <w:tcPr>
            <w:tcW w:w="567" w:type="dxa"/>
            <w:shd w:val="clear" w:color="auto" w:fill="auto"/>
          </w:tcPr>
          <w:p w14:paraId="5F2CF083"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PÇ8</w:t>
            </w:r>
          </w:p>
        </w:tc>
        <w:tc>
          <w:tcPr>
            <w:tcW w:w="713" w:type="dxa"/>
            <w:shd w:val="clear" w:color="auto" w:fill="auto"/>
          </w:tcPr>
          <w:p w14:paraId="5A13B5D8"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PÇ9</w:t>
            </w:r>
          </w:p>
        </w:tc>
        <w:tc>
          <w:tcPr>
            <w:tcW w:w="679" w:type="dxa"/>
            <w:shd w:val="clear" w:color="auto" w:fill="auto"/>
          </w:tcPr>
          <w:p w14:paraId="4133FAA8"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PÇ10</w:t>
            </w:r>
          </w:p>
        </w:tc>
        <w:tc>
          <w:tcPr>
            <w:tcW w:w="709" w:type="dxa"/>
            <w:shd w:val="clear" w:color="auto" w:fill="auto"/>
          </w:tcPr>
          <w:p w14:paraId="0223DB0C"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PÇ11</w:t>
            </w:r>
          </w:p>
        </w:tc>
        <w:tc>
          <w:tcPr>
            <w:tcW w:w="653" w:type="dxa"/>
            <w:shd w:val="clear" w:color="auto" w:fill="auto"/>
          </w:tcPr>
          <w:p w14:paraId="349710EF"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PÇ12</w:t>
            </w:r>
          </w:p>
        </w:tc>
        <w:tc>
          <w:tcPr>
            <w:tcW w:w="652" w:type="dxa"/>
            <w:shd w:val="clear" w:color="auto" w:fill="auto"/>
          </w:tcPr>
          <w:p w14:paraId="227175CC"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PÇ13</w:t>
            </w:r>
          </w:p>
        </w:tc>
        <w:tc>
          <w:tcPr>
            <w:tcW w:w="709" w:type="dxa"/>
            <w:shd w:val="clear" w:color="auto" w:fill="auto"/>
          </w:tcPr>
          <w:p w14:paraId="75C0DCD6"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PÇ14</w:t>
            </w:r>
          </w:p>
        </w:tc>
        <w:tc>
          <w:tcPr>
            <w:tcW w:w="563" w:type="dxa"/>
            <w:shd w:val="clear" w:color="auto" w:fill="auto"/>
          </w:tcPr>
          <w:p w14:paraId="02E4F3C2"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PÇ15</w:t>
            </w:r>
          </w:p>
        </w:tc>
      </w:tr>
      <w:tr w:rsidR="00CF2F8F" w:rsidRPr="003F011A" w14:paraId="4987F32A" w14:textId="77777777" w:rsidTr="00606F17">
        <w:tc>
          <w:tcPr>
            <w:tcW w:w="632" w:type="dxa"/>
            <w:shd w:val="clear" w:color="auto" w:fill="auto"/>
          </w:tcPr>
          <w:p w14:paraId="474438A0"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ÖK1</w:t>
            </w:r>
          </w:p>
        </w:tc>
        <w:tc>
          <w:tcPr>
            <w:tcW w:w="619" w:type="dxa"/>
            <w:gridSpan w:val="2"/>
            <w:shd w:val="clear" w:color="auto" w:fill="auto"/>
          </w:tcPr>
          <w:p w14:paraId="1F3D26A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96" w:type="dxa"/>
            <w:shd w:val="clear" w:color="auto" w:fill="auto"/>
          </w:tcPr>
          <w:p w14:paraId="08005D9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709" w:type="dxa"/>
            <w:shd w:val="clear" w:color="auto" w:fill="auto"/>
          </w:tcPr>
          <w:p w14:paraId="11130E9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67" w:type="dxa"/>
            <w:shd w:val="clear" w:color="auto" w:fill="auto"/>
          </w:tcPr>
          <w:p w14:paraId="2322D108"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567" w:type="dxa"/>
            <w:shd w:val="clear" w:color="auto" w:fill="auto"/>
          </w:tcPr>
          <w:p w14:paraId="09B9D928"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63" w:type="dxa"/>
            <w:shd w:val="clear" w:color="auto" w:fill="auto"/>
          </w:tcPr>
          <w:p w14:paraId="39CC7E51"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67" w:type="dxa"/>
            <w:gridSpan w:val="2"/>
            <w:shd w:val="clear" w:color="auto" w:fill="auto"/>
          </w:tcPr>
          <w:p w14:paraId="7516B866"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7" w:type="dxa"/>
            <w:shd w:val="clear" w:color="auto" w:fill="auto"/>
          </w:tcPr>
          <w:p w14:paraId="03AD0C22"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713" w:type="dxa"/>
            <w:shd w:val="clear" w:color="auto" w:fill="auto"/>
          </w:tcPr>
          <w:p w14:paraId="20B71732"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679" w:type="dxa"/>
            <w:shd w:val="clear" w:color="auto" w:fill="auto"/>
          </w:tcPr>
          <w:p w14:paraId="2B019E66"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709" w:type="dxa"/>
            <w:shd w:val="clear" w:color="auto" w:fill="auto"/>
          </w:tcPr>
          <w:p w14:paraId="7826829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653" w:type="dxa"/>
            <w:shd w:val="clear" w:color="auto" w:fill="auto"/>
          </w:tcPr>
          <w:p w14:paraId="786D15B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652" w:type="dxa"/>
            <w:shd w:val="clear" w:color="auto" w:fill="auto"/>
          </w:tcPr>
          <w:p w14:paraId="0BE75B0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709" w:type="dxa"/>
            <w:shd w:val="clear" w:color="auto" w:fill="auto"/>
          </w:tcPr>
          <w:p w14:paraId="459B3EDB"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3" w:type="dxa"/>
            <w:shd w:val="clear" w:color="auto" w:fill="auto"/>
          </w:tcPr>
          <w:p w14:paraId="6FC73D4F"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r>
      <w:tr w:rsidR="00CF2F8F" w:rsidRPr="003F011A" w14:paraId="423A8DC9" w14:textId="77777777" w:rsidTr="00606F17">
        <w:tc>
          <w:tcPr>
            <w:tcW w:w="632" w:type="dxa"/>
            <w:shd w:val="clear" w:color="auto" w:fill="auto"/>
          </w:tcPr>
          <w:p w14:paraId="7F8868A6"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ÖK2</w:t>
            </w:r>
          </w:p>
        </w:tc>
        <w:tc>
          <w:tcPr>
            <w:tcW w:w="619" w:type="dxa"/>
            <w:gridSpan w:val="2"/>
            <w:shd w:val="clear" w:color="auto" w:fill="auto"/>
          </w:tcPr>
          <w:p w14:paraId="2F2392B4"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96" w:type="dxa"/>
            <w:shd w:val="clear" w:color="auto" w:fill="auto"/>
          </w:tcPr>
          <w:p w14:paraId="02BFDA8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709" w:type="dxa"/>
            <w:shd w:val="clear" w:color="auto" w:fill="auto"/>
          </w:tcPr>
          <w:p w14:paraId="152F76C4"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67" w:type="dxa"/>
            <w:shd w:val="clear" w:color="auto" w:fill="auto"/>
          </w:tcPr>
          <w:p w14:paraId="58EBEB2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67" w:type="dxa"/>
            <w:shd w:val="clear" w:color="auto" w:fill="auto"/>
          </w:tcPr>
          <w:p w14:paraId="6DA87574"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63" w:type="dxa"/>
            <w:shd w:val="clear" w:color="auto" w:fill="auto"/>
          </w:tcPr>
          <w:p w14:paraId="72AED7E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67" w:type="dxa"/>
            <w:gridSpan w:val="2"/>
            <w:shd w:val="clear" w:color="auto" w:fill="auto"/>
          </w:tcPr>
          <w:p w14:paraId="389CAC94"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7" w:type="dxa"/>
            <w:shd w:val="clear" w:color="auto" w:fill="auto"/>
          </w:tcPr>
          <w:p w14:paraId="6D957B8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713" w:type="dxa"/>
            <w:shd w:val="clear" w:color="auto" w:fill="auto"/>
          </w:tcPr>
          <w:p w14:paraId="1AB030F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79" w:type="dxa"/>
            <w:shd w:val="clear" w:color="auto" w:fill="auto"/>
          </w:tcPr>
          <w:p w14:paraId="7452A48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709" w:type="dxa"/>
            <w:shd w:val="clear" w:color="auto" w:fill="auto"/>
          </w:tcPr>
          <w:p w14:paraId="217ECF7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653" w:type="dxa"/>
            <w:shd w:val="clear" w:color="auto" w:fill="auto"/>
          </w:tcPr>
          <w:p w14:paraId="18EA155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652" w:type="dxa"/>
            <w:shd w:val="clear" w:color="auto" w:fill="auto"/>
          </w:tcPr>
          <w:p w14:paraId="6740C5C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709" w:type="dxa"/>
            <w:shd w:val="clear" w:color="auto" w:fill="auto"/>
          </w:tcPr>
          <w:p w14:paraId="3AEF443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63" w:type="dxa"/>
            <w:shd w:val="clear" w:color="auto" w:fill="auto"/>
          </w:tcPr>
          <w:p w14:paraId="081900A6"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r>
      <w:tr w:rsidR="00CF2F8F" w:rsidRPr="003F011A" w14:paraId="1C9D7828" w14:textId="77777777" w:rsidTr="00606F17">
        <w:tc>
          <w:tcPr>
            <w:tcW w:w="632" w:type="dxa"/>
            <w:shd w:val="clear" w:color="auto" w:fill="auto"/>
          </w:tcPr>
          <w:p w14:paraId="5B5E3BAC"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ÖK3</w:t>
            </w:r>
          </w:p>
        </w:tc>
        <w:tc>
          <w:tcPr>
            <w:tcW w:w="619" w:type="dxa"/>
            <w:gridSpan w:val="2"/>
            <w:shd w:val="clear" w:color="auto" w:fill="auto"/>
          </w:tcPr>
          <w:p w14:paraId="492425A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96" w:type="dxa"/>
            <w:shd w:val="clear" w:color="auto" w:fill="auto"/>
          </w:tcPr>
          <w:p w14:paraId="0AC54E4A"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709" w:type="dxa"/>
            <w:shd w:val="clear" w:color="auto" w:fill="auto"/>
          </w:tcPr>
          <w:p w14:paraId="4E591F7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7" w:type="dxa"/>
            <w:shd w:val="clear" w:color="auto" w:fill="auto"/>
          </w:tcPr>
          <w:p w14:paraId="4C18BCA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7" w:type="dxa"/>
            <w:shd w:val="clear" w:color="auto" w:fill="auto"/>
          </w:tcPr>
          <w:p w14:paraId="6C09EA6B"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63" w:type="dxa"/>
            <w:shd w:val="clear" w:color="auto" w:fill="auto"/>
          </w:tcPr>
          <w:p w14:paraId="5372FAF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67" w:type="dxa"/>
            <w:gridSpan w:val="2"/>
            <w:shd w:val="clear" w:color="auto" w:fill="auto"/>
          </w:tcPr>
          <w:p w14:paraId="7D12A56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7" w:type="dxa"/>
            <w:shd w:val="clear" w:color="auto" w:fill="auto"/>
          </w:tcPr>
          <w:p w14:paraId="4F5F574C"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713" w:type="dxa"/>
            <w:shd w:val="clear" w:color="auto" w:fill="auto"/>
          </w:tcPr>
          <w:p w14:paraId="17A4EF8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79" w:type="dxa"/>
            <w:shd w:val="clear" w:color="auto" w:fill="auto"/>
          </w:tcPr>
          <w:p w14:paraId="2D85DD9E"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709" w:type="dxa"/>
            <w:shd w:val="clear" w:color="auto" w:fill="auto"/>
          </w:tcPr>
          <w:p w14:paraId="0393CC7F"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653" w:type="dxa"/>
            <w:shd w:val="clear" w:color="auto" w:fill="auto"/>
          </w:tcPr>
          <w:p w14:paraId="5818CC4C"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52" w:type="dxa"/>
            <w:shd w:val="clear" w:color="auto" w:fill="auto"/>
          </w:tcPr>
          <w:p w14:paraId="4A62673C"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709" w:type="dxa"/>
            <w:shd w:val="clear" w:color="auto" w:fill="auto"/>
          </w:tcPr>
          <w:p w14:paraId="3C1F4AA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3" w:type="dxa"/>
            <w:shd w:val="clear" w:color="auto" w:fill="auto"/>
          </w:tcPr>
          <w:p w14:paraId="177FCB0D"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r>
      <w:tr w:rsidR="00CF2F8F" w:rsidRPr="003F011A" w14:paraId="20200C59" w14:textId="77777777" w:rsidTr="00606F17">
        <w:tc>
          <w:tcPr>
            <w:tcW w:w="632" w:type="dxa"/>
            <w:shd w:val="clear" w:color="auto" w:fill="auto"/>
          </w:tcPr>
          <w:p w14:paraId="6017667A"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ÖK4</w:t>
            </w:r>
          </w:p>
        </w:tc>
        <w:tc>
          <w:tcPr>
            <w:tcW w:w="619" w:type="dxa"/>
            <w:gridSpan w:val="2"/>
            <w:shd w:val="clear" w:color="auto" w:fill="auto"/>
          </w:tcPr>
          <w:p w14:paraId="7CC34F4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96" w:type="dxa"/>
            <w:shd w:val="clear" w:color="auto" w:fill="auto"/>
          </w:tcPr>
          <w:p w14:paraId="6BC450E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709" w:type="dxa"/>
            <w:shd w:val="clear" w:color="auto" w:fill="auto"/>
          </w:tcPr>
          <w:p w14:paraId="65604AC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67" w:type="dxa"/>
            <w:shd w:val="clear" w:color="auto" w:fill="auto"/>
          </w:tcPr>
          <w:p w14:paraId="3A21187F"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67" w:type="dxa"/>
            <w:shd w:val="clear" w:color="auto" w:fill="auto"/>
          </w:tcPr>
          <w:p w14:paraId="22B58B11"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63" w:type="dxa"/>
            <w:shd w:val="clear" w:color="auto" w:fill="auto"/>
          </w:tcPr>
          <w:p w14:paraId="29A4D73B"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67" w:type="dxa"/>
            <w:gridSpan w:val="2"/>
            <w:shd w:val="clear" w:color="auto" w:fill="auto"/>
          </w:tcPr>
          <w:p w14:paraId="33E1B3EC"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67" w:type="dxa"/>
            <w:shd w:val="clear" w:color="auto" w:fill="auto"/>
          </w:tcPr>
          <w:p w14:paraId="74C03521"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713" w:type="dxa"/>
            <w:shd w:val="clear" w:color="auto" w:fill="auto"/>
          </w:tcPr>
          <w:p w14:paraId="0CC32F5F"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79" w:type="dxa"/>
            <w:shd w:val="clear" w:color="auto" w:fill="auto"/>
          </w:tcPr>
          <w:p w14:paraId="36FD1712"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709" w:type="dxa"/>
            <w:shd w:val="clear" w:color="auto" w:fill="auto"/>
          </w:tcPr>
          <w:p w14:paraId="266AD2ED"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5</w:t>
            </w:r>
          </w:p>
        </w:tc>
        <w:tc>
          <w:tcPr>
            <w:tcW w:w="653" w:type="dxa"/>
            <w:shd w:val="clear" w:color="auto" w:fill="auto"/>
          </w:tcPr>
          <w:p w14:paraId="6B2A893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52" w:type="dxa"/>
            <w:shd w:val="clear" w:color="auto" w:fill="auto"/>
          </w:tcPr>
          <w:p w14:paraId="59DEE8E2"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709" w:type="dxa"/>
            <w:shd w:val="clear" w:color="auto" w:fill="auto"/>
          </w:tcPr>
          <w:p w14:paraId="5799012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63" w:type="dxa"/>
            <w:shd w:val="clear" w:color="auto" w:fill="auto"/>
          </w:tcPr>
          <w:p w14:paraId="23CD9028"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r>
      <w:tr w:rsidR="00CF2F8F" w:rsidRPr="003F011A" w14:paraId="2BE4AF5B" w14:textId="77777777" w:rsidTr="00606F17">
        <w:tc>
          <w:tcPr>
            <w:tcW w:w="10065" w:type="dxa"/>
            <w:gridSpan w:val="18"/>
            <w:shd w:val="clear" w:color="auto" w:fill="auto"/>
          </w:tcPr>
          <w:p w14:paraId="0886868E"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ÖK: Öğrenme Kazanımları PÇ: Program Çıktıları</w:t>
            </w:r>
          </w:p>
        </w:tc>
      </w:tr>
      <w:tr w:rsidR="00CF2F8F" w:rsidRPr="003F011A" w14:paraId="471608ED" w14:textId="77777777" w:rsidTr="00606F17">
        <w:trPr>
          <w:trHeight w:val="562"/>
        </w:trPr>
        <w:tc>
          <w:tcPr>
            <w:tcW w:w="851" w:type="dxa"/>
            <w:gridSpan w:val="2"/>
            <w:shd w:val="clear" w:color="auto" w:fill="auto"/>
          </w:tcPr>
          <w:p w14:paraId="7F28119E"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Katkı Düzeyi</w:t>
            </w:r>
          </w:p>
        </w:tc>
        <w:tc>
          <w:tcPr>
            <w:tcW w:w="1705" w:type="dxa"/>
            <w:gridSpan w:val="3"/>
            <w:shd w:val="clear" w:color="auto" w:fill="auto"/>
          </w:tcPr>
          <w:p w14:paraId="3F38D941"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1 Çok Düşük</w:t>
            </w:r>
          </w:p>
        </w:tc>
        <w:tc>
          <w:tcPr>
            <w:tcW w:w="1843" w:type="dxa"/>
            <w:gridSpan w:val="4"/>
            <w:shd w:val="clear" w:color="auto" w:fill="auto"/>
          </w:tcPr>
          <w:p w14:paraId="02F35A06"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2 Düşük</w:t>
            </w:r>
          </w:p>
        </w:tc>
        <w:tc>
          <w:tcPr>
            <w:tcW w:w="1701" w:type="dxa"/>
            <w:gridSpan w:val="3"/>
            <w:shd w:val="clear" w:color="auto" w:fill="auto"/>
          </w:tcPr>
          <w:p w14:paraId="4CD14FA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3 Orta</w:t>
            </w:r>
          </w:p>
        </w:tc>
        <w:tc>
          <w:tcPr>
            <w:tcW w:w="2041" w:type="dxa"/>
            <w:gridSpan w:val="3"/>
            <w:shd w:val="clear" w:color="auto" w:fill="auto"/>
          </w:tcPr>
          <w:p w14:paraId="14E896DB"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4 Yüksek</w:t>
            </w:r>
          </w:p>
        </w:tc>
        <w:tc>
          <w:tcPr>
            <w:tcW w:w="1924" w:type="dxa"/>
            <w:gridSpan w:val="3"/>
            <w:shd w:val="clear" w:color="auto" w:fill="auto"/>
          </w:tcPr>
          <w:p w14:paraId="39EFFEFD"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eastAsia="Times New Roman" w:hAnsi="Times New Roman" w:cs="Times New Roman"/>
                <w:sz w:val="18"/>
                <w:szCs w:val="18"/>
              </w:rPr>
              <w:t>5 Çok Yüksek</w:t>
            </w:r>
          </w:p>
        </w:tc>
      </w:tr>
    </w:tbl>
    <w:p w14:paraId="33613DD8" w14:textId="77777777" w:rsidR="00CF2F8F" w:rsidRPr="003F011A" w:rsidRDefault="00CF2F8F" w:rsidP="00CF2F8F">
      <w:pPr>
        <w:spacing w:line="240" w:lineRule="auto"/>
        <w:rPr>
          <w:rFonts w:ascii="Times New Roman" w:hAnsi="Times New Roman" w:cs="Times New Roman"/>
          <w:sz w:val="18"/>
          <w:szCs w:val="18"/>
        </w:rPr>
      </w:pPr>
    </w:p>
    <w:p w14:paraId="348E67D4" w14:textId="77777777" w:rsidR="00CF2F8F" w:rsidRPr="003F011A" w:rsidRDefault="00CF2F8F" w:rsidP="00CF2F8F">
      <w:pPr>
        <w:spacing w:line="240" w:lineRule="auto"/>
        <w:jc w:val="center"/>
        <w:rPr>
          <w:rFonts w:ascii="Times New Roman" w:eastAsia="Times New Roman" w:hAnsi="Times New Roman" w:cs="Times New Roman"/>
          <w:b/>
          <w:sz w:val="18"/>
          <w:szCs w:val="18"/>
        </w:rPr>
      </w:pPr>
      <w:r w:rsidRPr="003F011A">
        <w:rPr>
          <w:rFonts w:ascii="Times New Roman" w:eastAsia="Times New Roman" w:hAnsi="Times New Roman" w:cs="Times New Roman"/>
          <w:b/>
          <w:sz w:val="18"/>
          <w:szCs w:val="18"/>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683"/>
      </w:tblGrid>
      <w:tr w:rsidR="00CF2F8F" w:rsidRPr="003F011A" w14:paraId="787C527B" w14:textId="77777777" w:rsidTr="00606F17">
        <w:tc>
          <w:tcPr>
            <w:tcW w:w="1428" w:type="dxa"/>
            <w:shd w:val="clear" w:color="auto" w:fill="auto"/>
            <w:vAlign w:val="center"/>
          </w:tcPr>
          <w:p w14:paraId="5631FA1E"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Ders</w:t>
            </w:r>
          </w:p>
        </w:tc>
        <w:tc>
          <w:tcPr>
            <w:tcW w:w="583" w:type="dxa"/>
            <w:shd w:val="clear" w:color="auto" w:fill="auto"/>
            <w:vAlign w:val="center"/>
          </w:tcPr>
          <w:p w14:paraId="56554363"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w:t>
            </w:r>
          </w:p>
        </w:tc>
        <w:tc>
          <w:tcPr>
            <w:tcW w:w="583" w:type="dxa"/>
            <w:shd w:val="clear" w:color="auto" w:fill="auto"/>
            <w:vAlign w:val="center"/>
          </w:tcPr>
          <w:p w14:paraId="20071BC9"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PÇ2</w:t>
            </w:r>
          </w:p>
        </w:tc>
        <w:tc>
          <w:tcPr>
            <w:tcW w:w="583" w:type="dxa"/>
            <w:shd w:val="clear" w:color="auto" w:fill="auto"/>
            <w:vAlign w:val="center"/>
          </w:tcPr>
          <w:p w14:paraId="4BC1BA4C"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PÇ3</w:t>
            </w:r>
          </w:p>
        </w:tc>
        <w:tc>
          <w:tcPr>
            <w:tcW w:w="583" w:type="dxa"/>
            <w:shd w:val="clear" w:color="auto" w:fill="auto"/>
            <w:vAlign w:val="center"/>
          </w:tcPr>
          <w:p w14:paraId="6214CC00"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PÇ4</w:t>
            </w:r>
          </w:p>
        </w:tc>
        <w:tc>
          <w:tcPr>
            <w:tcW w:w="583" w:type="dxa"/>
            <w:shd w:val="clear" w:color="auto" w:fill="auto"/>
            <w:vAlign w:val="center"/>
          </w:tcPr>
          <w:p w14:paraId="52E30666"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PÇ5</w:t>
            </w:r>
          </w:p>
        </w:tc>
        <w:tc>
          <w:tcPr>
            <w:tcW w:w="583" w:type="dxa"/>
            <w:shd w:val="clear" w:color="auto" w:fill="auto"/>
            <w:vAlign w:val="center"/>
          </w:tcPr>
          <w:p w14:paraId="6A794E32"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PÇ6</w:t>
            </w:r>
          </w:p>
        </w:tc>
        <w:tc>
          <w:tcPr>
            <w:tcW w:w="583" w:type="dxa"/>
            <w:shd w:val="clear" w:color="auto" w:fill="auto"/>
            <w:vAlign w:val="center"/>
          </w:tcPr>
          <w:p w14:paraId="4AB9B785"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 xml:space="preserve">PÇ7     </w:t>
            </w:r>
          </w:p>
        </w:tc>
        <w:tc>
          <w:tcPr>
            <w:tcW w:w="583" w:type="dxa"/>
            <w:shd w:val="clear" w:color="auto" w:fill="auto"/>
            <w:vAlign w:val="center"/>
          </w:tcPr>
          <w:p w14:paraId="51C23D9C"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PÇ8</w:t>
            </w:r>
          </w:p>
        </w:tc>
        <w:tc>
          <w:tcPr>
            <w:tcW w:w="583" w:type="dxa"/>
            <w:shd w:val="clear" w:color="auto" w:fill="auto"/>
            <w:vAlign w:val="center"/>
          </w:tcPr>
          <w:p w14:paraId="23C270C6"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PÇ9</w:t>
            </w:r>
          </w:p>
        </w:tc>
        <w:tc>
          <w:tcPr>
            <w:tcW w:w="683" w:type="dxa"/>
            <w:shd w:val="clear" w:color="auto" w:fill="auto"/>
            <w:vAlign w:val="center"/>
          </w:tcPr>
          <w:p w14:paraId="756D335E"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PÇ10</w:t>
            </w:r>
          </w:p>
        </w:tc>
        <w:tc>
          <w:tcPr>
            <w:tcW w:w="683" w:type="dxa"/>
            <w:shd w:val="clear" w:color="auto" w:fill="auto"/>
            <w:vAlign w:val="center"/>
          </w:tcPr>
          <w:p w14:paraId="79589C60"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PÇ11</w:t>
            </w:r>
          </w:p>
        </w:tc>
        <w:tc>
          <w:tcPr>
            <w:tcW w:w="683" w:type="dxa"/>
            <w:shd w:val="clear" w:color="auto" w:fill="auto"/>
            <w:vAlign w:val="center"/>
          </w:tcPr>
          <w:p w14:paraId="5773F932"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PÇ12</w:t>
            </w:r>
          </w:p>
        </w:tc>
        <w:tc>
          <w:tcPr>
            <w:tcW w:w="683" w:type="dxa"/>
            <w:shd w:val="clear" w:color="auto" w:fill="auto"/>
            <w:vAlign w:val="center"/>
          </w:tcPr>
          <w:p w14:paraId="172BE9C7"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PÇ13</w:t>
            </w:r>
          </w:p>
        </w:tc>
        <w:tc>
          <w:tcPr>
            <w:tcW w:w="683" w:type="dxa"/>
            <w:shd w:val="clear" w:color="auto" w:fill="auto"/>
            <w:vAlign w:val="center"/>
          </w:tcPr>
          <w:p w14:paraId="0AB43F61"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PÇ14</w:t>
            </w:r>
          </w:p>
        </w:tc>
        <w:tc>
          <w:tcPr>
            <w:tcW w:w="683" w:type="dxa"/>
            <w:shd w:val="clear" w:color="auto" w:fill="auto"/>
            <w:vAlign w:val="center"/>
          </w:tcPr>
          <w:p w14:paraId="3FF015AD" w14:textId="77777777" w:rsidR="00CF2F8F" w:rsidRPr="003F011A" w:rsidRDefault="00CF2F8F" w:rsidP="00606F17">
            <w:pPr>
              <w:spacing w:line="240" w:lineRule="auto"/>
              <w:jc w:val="center"/>
              <w:rPr>
                <w:rFonts w:ascii="Times New Roman" w:eastAsia="Times New Roman" w:hAnsi="Times New Roman" w:cs="Times New Roman"/>
                <w:b/>
                <w:sz w:val="18"/>
                <w:szCs w:val="18"/>
              </w:rPr>
            </w:pPr>
            <w:r w:rsidRPr="003F011A">
              <w:rPr>
                <w:rFonts w:ascii="Times New Roman" w:hAnsi="Times New Roman" w:cs="Times New Roman"/>
                <w:b/>
                <w:sz w:val="18"/>
                <w:szCs w:val="18"/>
              </w:rPr>
              <w:t>PÇ15</w:t>
            </w:r>
          </w:p>
        </w:tc>
      </w:tr>
      <w:tr w:rsidR="00CF2F8F" w:rsidRPr="003F011A" w14:paraId="7D252763" w14:textId="77777777" w:rsidTr="00606F17">
        <w:tc>
          <w:tcPr>
            <w:tcW w:w="1428" w:type="dxa"/>
            <w:shd w:val="clear" w:color="auto" w:fill="auto"/>
          </w:tcPr>
          <w:p w14:paraId="54752135" w14:textId="77777777" w:rsidR="00CF2F8F" w:rsidRPr="003F011A" w:rsidRDefault="00CF2F8F" w:rsidP="00606F17">
            <w:pPr>
              <w:spacing w:line="240" w:lineRule="auto"/>
              <w:rPr>
                <w:rFonts w:ascii="Times New Roman" w:eastAsia="Times New Roman" w:hAnsi="Times New Roman" w:cs="Times New Roman"/>
                <w:sz w:val="18"/>
                <w:szCs w:val="18"/>
              </w:rPr>
            </w:pPr>
            <w:r w:rsidRPr="003F011A">
              <w:rPr>
                <w:rFonts w:ascii="Times New Roman" w:hAnsi="Times New Roman" w:cs="Times New Roman"/>
                <w:sz w:val="18"/>
                <w:szCs w:val="18"/>
              </w:rPr>
              <w:t>Muhasebe Denetimi</w:t>
            </w:r>
          </w:p>
        </w:tc>
        <w:tc>
          <w:tcPr>
            <w:tcW w:w="583" w:type="dxa"/>
            <w:shd w:val="clear" w:color="auto" w:fill="auto"/>
          </w:tcPr>
          <w:p w14:paraId="2C87D71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83" w:type="dxa"/>
            <w:shd w:val="clear" w:color="auto" w:fill="auto"/>
          </w:tcPr>
          <w:p w14:paraId="7252F886"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83" w:type="dxa"/>
            <w:shd w:val="clear" w:color="auto" w:fill="auto"/>
          </w:tcPr>
          <w:p w14:paraId="741519D9"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83" w:type="dxa"/>
            <w:shd w:val="clear" w:color="auto" w:fill="auto"/>
          </w:tcPr>
          <w:p w14:paraId="688D8CB2"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83" w:type="dxa"/>
            <w:shd w:val="clear" w:color="auto" w:fill="auto"/>
          </w:tcPr>
          <w:p w14:paraId="195B740A"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583" w:type="dxa"/>
            <w:shd w:val="clear" w:color="auto" w:fill="auto"/>
          </w:tcPr>
          <w:p w14:paraId="647F6245"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c>
          <w:tcPr>
            <w:tcW w:w="583" w:type="dxa"/>
            <w:shd w:val="clear" w:color="auto" w:fill="auto"/>
          </w:tcPr>
          <w:p w14:paraId="05E9EB94"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583" w:type="dxa"/>
            <w:shd w:val="clear" w:color="auto" w:fill="auto"/>
          </w:tcPr>
          <w:p w14:paraId="79FF3F90"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583" w:type="dxa"/>
            <w:shd w:val="clear" w:color="auto" w:fill="auto"/>
          </w:tcPr>
          <w:p w14:paraId="50367D5C"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83" w:type="dxa"/>
            <w:shd w:val="clear" w:color="auto" w:fill="auto"/>
          </w:tcPr>
          <w:p w14:paraId="55740A9D"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83" w:type="dxa"/>
            <w:shd w:val="clear" w:color="auto" w:fill="auto"/>
          </w:tcPr>
          <w:p w14:paraId="5FC7FADB"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83" w:type="dxa"/>
            <w:shd w:val="clear" w:color="auto" w:fill="auto"/>
          </w:tcPr>
          <w:p w14:paraId="15EF8AE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3</w:t>
            </w:r>
          </w:p>
        </w:tc>
        <w:tc>
          <w:tcPr>
            <w:tcW w:w="683" w:type="dxa"/>
            <w:shd w:val="clear" w:color="auto" w:fill="auto"/>
          </w:tcPr>
          <w:p w14:paraId="21AFEC73"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2</w:t>
            </w:r>
          </w:p>
        </w:tc>
        <w:tc>
          <w:tcPr>
            <w:tcW w:w="683" w:type="dxa"/>
            <w:shd w:val="clear" w:color="auto" w:fill="auto"/>
          </w:tcPr>
          <w:p w14:paraId="750EC44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4</w:t>
            </w:r>
          </w:p>
        </w:tc>
        <w:tc>
          <w:tcPr>
            <w:tcW w:w="683" w:type="dxa"/>
            <w:shd w:val="clear" w:color="auto" w:fill="auto"/>
          </w:tcPr>
          <w:p w14:paraId="528CC317" w14:textId="77777777" w:rsidR="00CF2F8F" w:rsidRPr="003F011A" w:rsidRDefault="00CF2F8F" w:rsidP="00606F17">
            <w:pPr>
              <w:spacing w:line="240" w:lineRule="auto"/>
              <w:jc w:val="center"/>
              <w:rPr>
                <w:rFonts w:ascii="Times New Roman" w:eastAsia="Times New Roman" w:hAnsi="Times New Roman" w:cs="Times New Roman"/>
                <w:sz w:val="18"/>
                <w:szCs w:val="18"/>
              </w:rPr>
            </w:pPr>
            <w:r w:rsidRPr="003F011A">
              <w:rPr>
                <w:rFonts w:ascii="Times New Roman" w:hAnsi="Times New Roman" w:cs="Times New Roman"/>
                <w:sz w:val="18"/>
                <w:szCs w:val="18"/>
              </w:rPr>
              <w:t>1</w:t>
            </w:r>
          </w:p>
        </w:tc>
      </w:tr>
    </w:tbl>
    <w:p w14:paraId="1564FF99" w14:textId="77777777" w:rsidR="00CF2F8F" w:rsidRPr="003F011A" w:rsidRDefault="00CF2F8F" w:rsidP="00CF2F8F">
      <w:pPr>
        <w:spacing w:line="240" w:lineRule="auto"/>
        <w:jc w:val="center"/>
        <w:rPr>
          <w:rFonts w:ascii="Times New Roman" w:hAnsi="Times New Roman" w:cs="Times New Roman"/>
          <w:sz w:val="18"/>
          <w:szCs w:val="18"/>
        </w:rPr>
      </w:pPr>
    </w:p>
    <w:p w14:paraId="5EAE4328" w14:textId="77777777" w:rsidR="00CF2F8F" w:rsidRDefault="00CF2F8F" w:rsidP="00CF2F8F">
      <w:pPr>
        <w:spacing w:line="240" w:lineRule="auto"/>
        <w:rPr>
          <w:rFonts w:ascii="Times New Roman" w:hAnsi="Times New Roman" w:cs="Times New Roman"/>
          <w:sz w:val="20"/>
          <w:szCs w:val="20"/>
        </w:rPr>
      </w:pPr>
    </w:p>
    <w:p w14:paraId="09025051" w14:textId="77777777" w:rsidR="00CF2F8F" w:rsidRPr="009F56F0" w:rsidRDefault="00CF2F8F" w:rsidP="00B57700"/>
    <w:sectPr w:rsidR="00CF2F8F" w:rsidRPr="009F56F0" w:rsidSect="006D4294">
      <w:head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6FB3" w14:textId="77777777" w:rsidR="00F864AD" w:rsidRDefault="00F864AD" w:rsidP="00362594">
      <w:pPr>
        <w:spacing w:line="240" w:lineRule="auto"/>
      </w:pPr>
      <w:r>
        <w:separator/>
      </w:r>
    </w:p>
  </w:endnote>
  <w:endnote w:type="continuationSeparator" w:id="0">
    <w:p w14:paraId="4A3E20F3" w14:textId="77777777" w:rsidR="00F864AD" w:rsidRDefault="00F864AD"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21FC" w14:textId="77777777" w:rsidR="00F864AD" w:rsidRDefault="00F864AD" w:rsidP="00362594">
      <w:pPr>
        <w:spacing w:line="240" w:lineRule="auto"/>
      </w:pPr>
      <w:r>
        <w:separator/>
      </w:r>
    </w:p>
  </w:footnote>
  <w:footnote w:type="continuationSeparator" w:id="0">
    <w:p w14:paraId="68B9C611" w14:textId="77777777" w:rsidR="00F864AD" w:rsidRDefault="00F864AD" w:rsidP="00362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6157"/>
      <w:gridCol w:w="2771"/>
    </w:tblGrid>
    <w:tr w:rsidR="00CF2F8F" w:rsidRPr="00467E2C" w14:paraId="0CC661E5" w14:textId="77777777" w:rsidTr="00606F17">
      <w:trPr>
        <w:trHeight w:val="274"/>
        <w:jc w:val="center"/>
      </w:trPr>
      <w:tc>
        <w:tcPr>
          <w:tcW w:w="972" w:type="pct"/>
          <w:vMerge w:val="restart"/>
          <w:vAlign w:val="center"/>
        </w:tcPr>
        <w:p w14:paraId="7A0BE66F" w14:textId="77777777" w:rsidR="00CF2F8F" w:rsidRPr="00467E2C" w:rsidRDefault="00CF2F8F" w:rsidP="00CF2F8F">
          <w:pPr>
            <w:pStyle w:val="stBilgi"/>
          </w:pPr>
          <w:r w:rsidRPr="00467E2C">
            <w:rPr>
              <w:noProof/>
              <w:lang w:eastAsia="tr-TR"/>
            </w:rPr>
            <w:drawing>
              <wp:inline distT="0" distB="0" distL="0" distR="0" wp14:anchorId="0BAA1FF4" wp14:editId="18989AFA">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359423B7" w14:textId="77777777" w:rsidR="00CF2F8F" w:rsidRPr="00467E2C" w:rsidRDefault="00CF2F8F" w:rsidP="00CF2F8F">
          <w:pPr>
            <w:pStyle w:val="stBilgi"/>
            <w:jc w:val="center"/>
            <w:rPr>
              <w:b/>
            </w:rPr>
          </w:pPr>
          <w:r w:rsidRPr="00467E2C">
            <w:rPr>
              <w:b/>
            </w:rPr>
            <w:t>T.C.</w:t>
          </w:r>
        </w:p>
        <w:p w14:paraId="0F2AF2D5" w14:textId="77777777" w:rsidR="00CF2F8F" w:rsidRPr="00467E2C" w:rsidRDefault="00CF2F8F" w:rsidP="00CF2F8F">
          <w:pPr>
            <w:pStyle w:val="stBilgi"/>
            <w:jc w:val="center"/>
            <w:rPr>
              <w:b/>
            </w:rPr>
          </w:pPr>
          <w:r w:rsidRPr="00467E2C">
            <w:rPr>
              <w:b/>
            </w:rPr>
            <w:t>HARRAN ÜNİVERSİTESİ</w:t>
          </w:r>
        </w:p>
        <w:p w14:paraId="7DB29690" w14:textId="77777777" w:rsidR="00CF2F8F" w:rsidRPr="00467E2C" w:rsidRDefault="00CF2F8F" w:rsidP="00CF2F8F">
          <w:pPr>
            <w:pStyle w:val="stBilgi"/>
            <w:jc w:val="center"/>
            <w:rPr>
              <w:b/>
            </w:rPr>
          </w:pPr>
          <w:r w:rsidRPr="00467E2C">
            <w:rPr>
              <w:b/>
            </w:rPr>
            <w:t>DERS İZLENCE FORMU</w:t>
          </w:r>
        </w:p>
      </w:tc>
      <w:tc>
        <w:tcPr>
          <w:tcW w:w="1250" w:type="pct"/>
          <w:vAlign w:val="center"/>
        </w:tcPr>
        <w:p w14:paraId="47471390" w14:textId="77777777" w:rsidR="00CF2F8F" w:rsidRPr="00467E2C" w:rsidRDefault="00CF2F8F" w:rsidP="00CF2F8F">
          <w:pPr>
            <w:pStyle w:val="stBilgi"/>
          </w:pPr>
          <w:r w:rsidRPr="00467E2C">
            <w:t>Doküman No: FRM-0052</w:t>
          </w:r>
        </w:p>
      </w:tc>
    </w:tr>
    <w:tr w:rsidR="00CF2F8F" w:rsidRPr="00467E2C" w14:paraId="21B18945" w14:textId="77777777" w:rsidTr="00606F17">
      <w:trPr>
        <w:trHeight w:val="274"/>
        <w:jc w:val="center"/>
      </w:trPr>
      <w:tc>
        <w:tcPr>
          <w:tcW w:w="972" w:type="pct"/>
          <w:vMerge/>
          <w:vAlign w:val="center"/>
        </w:tcPr>
        <w:p w14:paraId="31A634DB" w14:textId="77777777" w:rsidR="00CF2F8F" w:rsidRPr="00467E2C" w:rsidRDefault="00CF2F8F" w:rsidP="00CF2F8F">
          <w:pPr>
            <w:pStyle w:val="stBilgi"/>
          </w:pPr>
        </w:p>
      </w:tc>
      <w:tc>
        <w:tcPr>
          <w:tcW w:w="2778" w:type="pct"/>
          <w:vMerge/>
          <w:vAlign w:val="center"/>
        </w:tcPr>
        <w:p w14:paraId="504684E8" w14:textId="77777777" w:rsidR="00CF2F8F" w:rsidRPr="00467E2C" w:rsidRDefault="00CF2F8F" w:rsidP="00CF2F8F">
          <w:pPr>
            <w:pStyle w:val="stBilgi"/>
            <w:rPr>
              <w:b/>
            </w:rPr>
          </w:pPr>
        </w:p>
      </w:tc>
      <w:tc>
        <w:tcPr>
          <w:tcW w:w="1250" w:type="pct"/>
          <w:vAlign w:val="center"/>
        </w:tcPr>
        <w:p w14:paraId="3C659FD5" w14:textId="77777777" w:rsidR="00CF2F8F" w:rsidRPr="00467E2C" w:rsidRDefault="00CF2F8F" w:rsidP="00CF2F8F">
          <w:pPr>
            <w:pStyle w:val="stBilgi"/>
          </w:pPr>
          <w:r w:rsidRPr="00467E2C">
            <w:t>Revizyon No: 01</w:t>
          </w:r>
        </w:p>
      </w:tc>
    </w:tr>
    <w:tr w:rsidR="00CF2F8F" w:rsidRPr="00467E2C" w14:paraId="4FDED395" w14:textId="77777777" w:rsidTr="00606F17">
      <w:trPr>
        <w:trHeight w:val="274"/>
        <w:jc w:val="center"/>
      </w:trPr>
      <w:tc>
        <w:tcPr>
          <w:tcW w:w="972" w:type="pct"/>
          <w:vMerge/>
          <w:vAlign w:val="center"/>
        </w:tcPr>
        <w:p w14:paraId="32EBDC35" w14:textId="77777777" w:rsidR="00CF2F8F" w:rsidRPr="00467E2C" w:rsidRDefault="00CF2F8F" w:rsidP="00CF2F8F">
          <w:pPr>
            <w:pStyle w:val="stBilgi"/>
          </w:pPr>
        </w:p>
      </w:tc>
      <w:tc>
        <w:tcPr>
          <w:tcW w:w="2778" w:type="pct"/>
          <w:vMerge/>
          <w:vAlign w:val="center"/>
        </w:tcPr>
        <w:p w14:paraId="1D6BA350" w14:textId="77777777" w:rsidR="00CF2F8F" w:rsidRPr="00467E2C" w:rsidRDefault="00CF2F8F" w:rsidP="00CF2F8F">
          <w:pPr>
            <w:pStyle w:val="stBilgi"/>
            <w:rPr>
              <w:b/>
            </w:rPr>
          </w:pPr>
        </w:p>
      </w:tc>
      <w:tc>
        <w:tcPr>
          <w:tcW w:w="1250" w:type="pct"/>
          <w:vAlign w:val="center"/>
        </w:tcPr>
        <w:p w14:paraId="45650788" w14:textId="77777777" w:rsidR="00CF2F8F" w:rsidRPr="00467E2C" w:rsidRDefault="00CF2F8F" w:rsidP="00CF2F8F">
          <w:pPr>
            <w:pStyle w:val="stBilgi"/>
          </w:pPr>
          <w:r w:rsidRPr="00467E2C">
            <w:t>Yayın Tarihi: 05.11.2021</w:t>
          </w:r>
        </w:p>
      </w:tc>
    </w:tr>
    <w:tr w:rsidR="00CF2F8F" w:rsidRPr="00467E2C" w14:paraId="622D40D0" w14:textId="77777777" w:rsidTr="00606F17">
      <w:trPr>
        <w:trHeight w:val="274"/>
        <w:jc w:val="center"/>
      </w:trPr>
      <w:tc>
        <w:tcPr>
          <w:tcW w:w="972" w:type="pct"/>
          <w:vMerge/>
          <w:vAlign w:val="center"/>
        </w:tcPr>
        <w:p w14:paraId="3267D98A" w14:textId="77777777" w:rsidR="00CF2F8F" w:rsidRPr="00467E2C" w:rsidRDefault="00CF2F8F" w:rsidP="00CF2F8F">
          <w:pPr>
            <w:pStyle w:val="stBilgi"/>
          </w:pPr>
        </w:p>
      </w:tc>
      <w:tc>
        <w:tcPr>
          <w:tcW w:w="2778" w:type="pct"/>
          <w:vMerge/>
          <w:vAlign w:val="center"/>
        </w:tcPr>
        <w:p w14:paraId="551157E0" w14:textId="77777777" w:rsidR="00CF2F8F" w:rsidRPr="00467E2C" w:rsidRDefault="00CF2F8F" w:rsidP="00CF2F8F">
          <w:pPr>
            <w:pStyle w:val="stBilgi"/>
            <w:rPr>
              <w:b/>
            </w:rPr>
          </w:pPr>
        </w:p>
      </w:tc>
      <w:tc>
        <w:tcPr>
          <w:tcW w:w="1250" w:type="pct"/>
          <w:vAlign w:val="center"/>
        </w:tcPr>
        <w:p w14:paraId="156516ED" w14:textId="77777777" w:rsidR="00CF2F8F" w:rsidRPr="00467E2C" w:rsidRDefault="00CF2F8F" w:rsidP="00CF2F8F">
          <w:pPr>
            <w:pStyle w:val="stBilgi"/>
          </w:pPr>
          <w:r w:rsidRPr="00467E2C">
            <w:t>Revizyon Tarihi: 18.07.2022</w:t>
          </w:r>
        </w:p>
      </w:tc>
    </w:tr>
    <w:tr w:rsidR="00CF2F8F" w:rsidRPr="00467E2C" w14:paraId="1DEC41EF" w14:textId="77777777" w:rsidTr="00606F17">
      <w:trPr>
        <w:trHeight w:val="274"/>
        <w:jc w:val="center"/>
      </w:trPr>
      <w:tc>
        <w:tcPr>
          <w:tcW w:w="972" w:type="pct"/>
          <w:vMerge/>
          <w:vAlign w:val="center"/>
        </w:tcPr>
        <w:p w14:paraId="7D1C46AC" w14:textId="77777777" w:rsidR="00CF2F8F" w:rsidRPr="00467E2C" w:rsidRDefault="00CF2F8F" w:rsidP="00CF2F8F">
          <w:pPr>
            <w:pStyle w:val="stBilgi"/>
          </w:pPr>
        </w:p>
      </w:tc>
      <w:tc>
        <w:tcPr>
          <w:tcW w:w="2778" w:type="pct"/>
          <w:vMerge/>
          <w:vAlign w:val="center"/>
        </w:tcPr>
        <w:p w14:paraId="40D02FE4" w14:textId="77777777" w:rsidR="00CF2F8F" w:rsidRPr="00467E2C" w:rsidRDefault="00CF2F8F" w:rsidP="00CF2F8F">
          <w:pPr>
            <w:pStyle w:val="stBilgi"/>
            <w:rPr>
              <w:b/>
            </w:rPr>
          </w:pPr>
        </w:p>
      </w:tc>
      <w:tc>
        <w:tcPr>
          <w:tcW w:w="1250" w:type="pct"/>
          <w:vAlign w:val="center"/>
        </w:tcPr>
        <w:p w14:paraId="0DCA1DF7" w14:textId="5D330EBF" w:rsidR="00CF2F8F" w:rsidRPr="00467E2C" w:rsidRDefault="00CF2F8F" w:rsidP="00CF2F8F">
          <w:pPr>
            <w:pStyle w:val="stBilgi"/>
          </w:pPr>
          <w:r w:rsidRPr="00467E2C">
            <w:t xml:space="preserve">Sayfa No: </w:t>
          </w:r>
          <w:r w:rsidRPr="00467E2C">
            <w:fldChar w:fldCharType="begin"/>
          </w:r>
          <w:r w:rsidRPr="00467E2C">
            <w:instrText>PAGE   \* MERGEFORMAT</w:instrText>
          </w:r>
          <w:r w:rsidRPr="00467E2C">
            <w:fldChar w:fldCharType="separate"/>
          </w:r>
          <w:r>
            <w:rPr>
              <w:noProof/>
            </w:rPr>
            <w:t>6</w:t>
          </w:r>
          <w:r w:rsidRPr="00467E2C">
            <w:fldChar w:fldCharType="end"/>
          </w:r>
          <w:r w:rsidRPr="00467E2C">
            <w:t xml:space="preserve"> / 2</w:t>
          </w:r>
        </w:p>
      </w:tc>
    </w:tr>
  </w:tbl>
  <w:p w14:paraId="120891C9" w14:textId="77777777" w:rsidR="00CF2F8F" w:rsidRDefault="00CF2F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43AB"/>
    <w:multiLevelType w:val="hybridMultilevel"/>
    <w:tmpl w:val="12B02654"/>
    <w:lvl w:ilvl="0" w:tplc="D52448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064230"/>
    <w:multiLevelType w:val="hybridMultilevel"/>
    <w:tmpl w:val="5636B76E"/>
    <w:lvl w:ilvl="0" w:tplc="7238337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5"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153456"/>
    <w:multiLevelType w:val="hybridMultilevel"/>
    <w:tmpl w:val="DD9AD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3B3E08"/>
    <w:multiLevelType w:val="hybridMultilevel"/>
    <w:tmpl w:val="22A0B362"/>
    <w:lvl w:ilvl="0" w:tplc="3108724A">
      <w:start w:val="1"/>
      <w:numFmt w:val="decimal"/>
      <w:lvlText w:val="%1."/>
      <w:lvlJc w:val="left"/>
      <w:pPr>
        <w:ind w:left="312" w:hanging="360"/>
      </w:pPr>
      <w:rPr>
        <w:rFonts w:hint="default"/>
      </w:rPr>
    </w:lvl>
    <w:lvl w:ilvl="1" w:tplc="041F0019" w:tentative="1">
      <w:start w:val="1"/>
      <w:numFmt w:val="lowerLetter"/>
      <w:lvlText w:val="%2."/>
      <w:lvlJc w:val="left"/>
      <w:pPr>
        <w:ind w:left="1032" w:hanging="360"/>
      </w:pPr>
    </w:lvl>
    <w:lvl w:ilvl="2" w:tplc="041F001B" w:tentative="1">
      <w:start w:val="1"/>
      <w:numFmt w:val="lowerRoman"/>
      <w:lvlText w:val="%3."/>
      <w:lvlJc w:val="right"/>
      <w:pPr>
        <w:ind w:left="1752" w:hanging="180"/>
      </w:pPr>
    </w:lvl>
    <w:lvl w:ilvl="3" w:tplc="041F000F" w:tentative="1">
      <w:start w:val="1"/>
      <w:numFmt w:val="decimal"/>
      <w:lvlText w:val="%4."/>
      <w:lvlJc w:val="left"/>
      <w:pPr>
        <w:ind w:left="2472" w:hanging="360"/>
      </w:pPr>
    </w:lvl>
    <w:lvl w:ilvl="4" w:tplc="041F0019" w:tentative="1">
      <w:start w:val="1"/>
      <w:numFmt w:val="lowerLetter"/>
      <w:lvlText w:val="%5."/>
      <w:lvlJc w:val="left"/>
      <w:pPr>
        <w:ind w:left="3192" w:hanging="360"/>
      </w:pPr>
    </w:lvl>
    <w:lvl w:ilvl="5" w:tplc="041F001B" w:tentative="1">
      <w:start w:val="1"/>
      <w:numFmt w:val="lowerRoman"/>
      <w:lvlText w:val="%6."/>
      <w:lvlJc w:val="right"/>
      <w:pPr>
        <w:ind w:left="3912" w:hanging="180"/>
      </w:pPr>
    </w:lvl>
    <w:lvl w:ilvl="6" w:tplc="041F000F" w:tentative="1">
      <w:start w:val="1"/>
      <w:numFmt w:val="decimal"/>
      <w:lvlText w:val="%7."/>
      <w:lvlJc w:val="left"/>
      <w:pPr>
        <w:ind w:left="4632" w:hanging="360"/>
      </w:pPr>
    </w:lvl>
    <w:lvl w:ilvl="7" w:tplc="041F0019" w:tentative="1">
      <w:start w:val="1"/>
      <w:numFmt w:val="lowerLetter"/>
      <w:lvlText w:val="%8."/>
      <w:lvlJc w:val="left"/>
      <w:pPr>
        <w:ind w:left="5352" w:hanging="360"/>
      </w:pPr>
    </w:lvl>
    <w:lvl w:ilvl="8" w:tplc="041F001B" w:tentative="1">
      <w:start w:val="1"/>
      <w:numFmt w:val="lowerRoman"/>
      <w:lvlText w:val="%9."/>
      <w:lvlJc w:val="right"/>
      <w:pPr>
        <w:ind w:left="6072" w:hanging="180"/>
      </w:pPr>
    </w:lvl>
  </w:abstractNum>
  <w:abstractNum w:abstractNumId="9"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444BEA"/>
    <w:multiLevelType w:val="hybridMultilevel"/>
    <w:tmpl w:val="FC6078C2"/>
    <w:lvl w:ilvl="0" w:tplc="4274BF50">
      <w:start w:val="1"/>
      <w:numFmt w:val="decimal"/>
      <w:lvlText w:val="%1."/>
      <w:lvlJc w:val="left"/>
      <w:pPr>
        <w:ind w:left="720"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C11AFD"/>
    <w:multiLevelType w:val="hybridMultilevel"/>
    <w:tmpl w:val="1870DC80"/>
    <w:lvl w:ilvl="0" w:tplc="9510F21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6"/>
  </w:num>
  <w:num w:numId="6">
    <w:abstractNumId w:val="0"/>
  </w:num>
  <w:num w:numId="7">
    <w:abstractNumId w:val="7"/>
  </w:num>
  <w:num w:numId="8">
    <w:abstractNumId w:val="11"/>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C0"/>
    <w:rsid w:val="00002A2F"/>
    <w:rsid w:val="00004C15"/>
    <w:rsid w:val="0001546A"/>
    <w:rsid w:val="00037EA1"/>
    <w:rsid w:val="00057015"/>
    <w:rsid w:val="000573DB"/>
    <w:rsid w:val="00062836"/>
    <w:rsid w:val="000728C6"/>
    <w:rsid w:val="000911E7"/>
    <w:rsid w:val="000A7D86"/>
    <w:rsid w:val="000B360A"/>
    <w:rsid w:val="000B52F8"/>
    <w:rsid w:val="000D5243"/>
    <w:rsid w:val="0010234C"/>
    <w:rsid w:val="00122830"/>
    <w:rsid w:val="00154961"/>
    <w:rsid w:val="0015706C"/>
    <w:rsid w:val="001606F4"/>
    <w:rsid w:val="0016168A"/>
    <w:rsid w:val="001947EA"/>
    <w:rsid w:val="001A4686"/>
    <w:rsid w:val="001B51A8"/>
    <w:rsid w:val="001E4683"/>
    <w:rsid w:val="00211DA1"/>
    <w:rsid w:val="00217B31"/>
    <w:rsid w:val="00222335"/>
    <w:rsid w:val="0022663A"/>
    <w:rsid w:val="00227FD8"/>
    <w:rsid w:val="00251DB4"/>
    <w:rsid w:val="0027060D"/>
    <w:rsid w:val="00273248"/>
    <w:rsid w:val="00273684"/>
    <w:rsid w:val="00294330"/>
    <w:rsid w:val="002A697E"/>
    <w:rsid w:val="002A7BF9"/>
    <w:rsid w:val="002B01F6"/>
    <w:rsid w:val="002B2F4D"/>
    <w:rsid w:val="002B7827"/>
    <w:rsid w:val="002E0C29"/>
    <w:rsid w:val="00307AD9"/>
    <w:rsid w:val="00340171"/>
    <w:rsid w:val="00347920"/>
    <w:rsid w:val="003543E4"/>
    <w:rsid w:val="0035746E"/>
    <w:rsid w:val="00362594"/>
    <w:rsid w:val="0036507B"/>
    <w:rsid w:val="00374014"/>
    <w:rsid w:val="00395279"/>
    <w:rsid w:val="003B1F4C"/>
    <w:rsid w:val="003B53ED"/>
    <w:rsid w:val="003C2309"/>
    <w:rsid w:val="003D7109"/>
    <w:rsid w:val="004056B9"/>
    <w:rsid w:val="00406EA1"/>
    <w:rsid w:val="00416561"/>
    <w:rsid w:val="00422978"/>
    <w:rsid w:val="00435373"/>
    <w:rsid w:val="00441A0D"/>
    <w:rsid w:val="004475D6"/>
    <w:rsid w:val="00467F7A"/>
    <w:rsid w:val="00471546"/>
    <w:rsid w:val="00486EB2"/>
    <w:rsid w:val="00492AE8"/>
    <w:rsid w:val="004A3C3B"/>
    <w:rsid w:val="004A61AB"/>
    <w:rsid w:val="004B11AA"/>
    <w:rsid w:val="004B5AED"/>
    <w:rsid w:val="004B6322"/>
    <w:rsid w:val="004C1A4F"/>
    <w:rsid w:val="004E131A"/>
    <w:rsid w:val="004E4006"/>
    <w:rsid w:val="00524C86"/>
    <w:rsid w:val="00527C07"/>
    <w:rsid w:val="00543BBC"/>
    <w:rsid w:val="00543D6A"/>
    <w:rsid w:val="0056235D"/>
    <w:rsid w:val="00566D63"/>
    <w:rsid w:val="00580B5B"/>
    <w:rsid w:val="00586DFB"/>
    <w:rsid w:val="005B4600"/>
    <w:rsid w:val="005B76C1"/>
    <w:rsid w:val="005C221A"/>
    <w:rsid w:val="005D03E1"/>
    <w:rsid w:val="005F425B"/>
    <w:rsid w:val="006007CD"/>
    <w:rsid w:val="00611A30"/>
    <w:rsid w:val="00611A6F"/>
    <w:rsid w:val="00612C1B"/>
    <w:rsid w:val="00621D30"/>
    <w:rsid w:val="00624718"/>
    <w:rsid w:val="00625E74"/>
    <w:rsid w:val="006278FA"/>
    <w:rsid w:val="006352A2"/>
    <w:rsid w:val="00676AC3"/>
    <w:rsid w:val="0068667C"/>
    <w:rsid w:val="006B3E71"/>
    <w:rsid w:val="006C09CE"/>
    <w:rsid w:val="006D4294"/>
    <w:rsid w:val="006F34A8"/>
    <w:rsid w:val="0073289C"/>
    <w:rsid w:val="007449AA"/>
    <w:rsid w:val="00752507"/>
    <w:rsid w:val="00785630"/>
    <w:rsid w:val="007A0797"/>
    <w:rsid w:val="007A14BE"/>
    <w:rsid w:val="007A3A30"/>
    <w:rsid w:val="007A7C20"/>
    <w:rsid w:val="007C0B12"/>
    <w:rsid w:val="007D02E0"/>
    <w:rsid w:val="007D55CE"/>
    <w:rsid w:val="007E0053"/>
    <w:rsid w:val="007E3E28"/>
    <w:rsid w:val="007E4555"/>
    <w:rsid w:val="007E663D"/>
    <w:rsid w:val="007E6831"/>
    <w:rsid w:val="008470A4"/>
    <w:rsid w:val="008476F9"/>
    <w:rsid w:val="0085183B"/>
    <w:rsid w:val="00854BF6"/>
    <w:rsid w:val="00864D58"/>
    <w:rsid w:val="008650BC"/>
    <w:rsid w:val="0088010A"/>
    <w:rsid w:val="00887C5D"/>
    <w:rsid w:val="00896149"/>
    <w:rsid w:val="008A7693"/>
    <w:rsid w:val="008D310D"/>
    <w:rsid w:val="008D5833"/>
    <w:rsid w:val="008E1D0D"/>
    <w:rsid w:val="00914F59"/>
    <w:rsid w:val="00934EC0"/>
    <w:rsid w:val="00967457"/>
    <w:rsid w:val="00976CB5"/>
    <w:rsid w:val="0098201A"/>
    <w:rsid w:val="00983DF3"/>
    <w:rsid w:val="009B480E"/>
    <w:rsid w:val="009E3E21"/>
    <w:rsid w:val="009E45C0"/>
    <w:rsid w:val="009E7F5D"/>
    <w:rsid w:val="009F1F6F"/>
    <w:rsid w:val="009F44B3"/>
    <w:rsid w:val="009F56F0"/>
    <w:rsid w:val="009F59EB"/>
    <w:rsid w:val="00A0113E"/>
    <w:rsid w:val="00A06AD5"/>
    <w:rsid w:val="00A32D59"/>
    <w:rsid w:val="00A47BFD"/>
    <w:rsid w:val="00A528C7"/>
    <w:rsid w:val="00A95DEF"/>
    <w:rsid w:val="00AA6881"/>
    <w:rsid w:val="00AD05AF"/>
    <w:rsid w:val="00AD687A"/>
    <w:rsid w:val="00AE2EC8"/>
    <w:rsid w:val="00AE328F"/>
    <w:rsid w:val="00AF20CC"/>
    <w:rsid w:val="00B00A8C"/>
    <w:rsid w:val="00B01066"/>
    <w:rsid w:val="00B06D72"/>
    <w:rsid w:val="00B337FC"/>
    <w:rsid w:val="00B33C17"/>
    <w:rsid w:val="00B57700"/>
    <w:rsid w:val="00B75DE1"/>
    <w:rsid w:val="00B80B19"/>
    <w:rsid w:val="00B81BC2"/>
    <w:rsid w:val="00B853DA"/>
    <w:rsid w:val="00B93AE4"/>
    <w:rsid w:val="00BA0798"/>
    <w:rsid w:val="00BA7367"/>
    <w:rsid w:val="00BB4162"/>
    <w:rsid w:val="00BB6D49"/>
    <w:rsid w:val="00BD78C5"/>
    <w:rsid w:val="00BE4B59"/>
    <w:rsid w:val="00BF2866"/>
    <w:rsid w:val="00C0139F"/>
    <w:rsid w:val="00C11161"/>
    <w:rsid w:val="00C1423C"/>
    <w:rsid w:val="00C16B34"/>
    <w:rsid w:val="00C1786C"/>
    <w:rsid w:val="00C22FF1"/>
    <w:rsid w:val="00C77900"/>
    <w:rsid w:val="00C84145"/>
    <w:rsid w:val="00C843F8"/>
    <w:rsid w:val="00CA037E"/>
    <w:rsid w:val="00CA7669"/>
    <w:rsid w:val="00CB1E4B"/>
    <w:rsid w:val="00CC1213"/>
    <w:rsid w:val="00CC481F"/>
    <w:rsid w:val="00CD42F5"/>
    <w:rsid w:val="00CF2F8F"/>
    <w:rsid w:val="00D041D0"/>
    <w:rsid w:val="00D0787D"/>
    <w:rsid w:val="00D3303F"/>
    <w:rsid w:val="00D35A91"/>
    <w:rsid w:val="00D4714A"/>
    <w:rsid w:val="00D57161"/>
    <w:rsid w:val="00D610A1"/>
    <w:rsid w:val="00D73447"/>
    <w:rsid w:val="00D750A7"/>
    <w:rsid w:val="00D75346"/>
    <w:rsid w:val="00D77EA2"/>
    <w:rsid w:val="00DC6213"/>
    <w:rsid w:val="00DC6DE0"/>
    <w:rsid w:val="00DE04D7"/>
    <w:rsid w:val="00E138B5"/>
    <w:rsid w:val="00E23996"/>
    <w:rsid w:val="00E24FCF"/>
    <w:rsid w:val="00E736C2"/>
    <w:rsid w:val="00E73B0C"/>
    <w:rsid w:val="00E838E4"/>
    <w:rsid w:val="00E96D4C"/>
    <w:rsid w:val="00EA49AD"/>
    <w:rsid w:val="00EB22DD"/>
    <w:rsid w:val="00EC0FC7"/>
    <w:rsid w:val="00EC2C13"/>
    <w:rsid w:val="00EE1DC6"/>
    <w:rsid w:val="00EF10EB"/>
    <w:rsid w:val="00EF2CE0"/>
    <w:rsid w:val="00F06EF6"/>
    <w:rsid w:val="00F20061"/>
    <w:rsid w:val="00F44E8C"/>
    <w:rsid w:val="00F61CE7"/>
    <w:rsid w:val="00F71EA8"/>
    <w:rsid w:val="00F726A2"/>
    <w:rsid w:val="00F864AD"/>
    <w:rsid w:val="00F960C4"/>
    <w:rsid w:val="00FA11B9"/>
    <w:rsid w:val="00FA6802"/>
    <w:rsid w:val="00FA74FD"/>
    <w:rsid w:val="00FB4FD9"/>
    <w:rsid w:val="00FC1331"/>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74D00EFB-77BC-418C-B575-32AF7896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4">
    <w:name w:val="Çözümlenmeyen Bahsetme4"/>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227FD8"/>
    <w:rPr>
      <w:color w:val="605E5C"/>
      <w:shd w:val="clear" w:color="auto" w:fill="E1DFDD"/>
    </w:rPr>
  </w:style>
  <w:style w:type="paragraph" w:styleId="AralkYok">
    <w:name w:val="No Spacing"/>
    <w:uiPriority w:val="1"/>
    <w:qFormat/>
    <w:rsid w:val="007E6831"/>
    <w:pPr>
      <w:spacing w:line="240" w:lineRule="auto"/>
      <w:jc w:val="left"/>
    </w:pPr>
    <w:rPr>
      <w:rFonts w:ascii="Calibri" w:eastAsia="Calibri" w:hAnsi="Calibri" w:cs="Calibri"/>
      <w:lang w:eastAsia="tr-TR"/>
    </w:rPr>
  </w:style>
  <w:style w:type="paragraph" w:styleId="NormalWeb">
    <w:name w:val="Normal (Web)"/>
    <w:basedOn w:val="Normal"/>
    <w:uiPriority w:val="99"/>
    <w:unhideWhenUsed/>
    <w:rsid w:val="004A61A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ozer@harran.edu.tr" TargetMode="External"/><Relationship Id="rId13" Type="http://schemas.openxmlformats.org/officeDocument/2006/relationships/hyperlink" Target="mailto:dkucuk@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ucuk@harran.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ozer@harran.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datkaragun@harran.edu.tr" TargetMode="External"/><Relationship Id="rId4" Type="http://schemas.openxmlformats.org/officeDocument/2006/relationships/settings" Target="settings.xml"/><Relationship Id="rId9" Type="http://schemas.openxmlformats.org/officeDocument/2006/relationships/hyperlink" Target="mailto:vedatkaragun@harran.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F881-45EA-4B1D-B1FB-88D04E9E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2953</Words>
  <Characters>16835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IZOL</dc:creator>
  <cp:lastModifiedBy>SONY</cp:lastModifiedBy>
  <cp:revision>13</cp:revision>
  <dcterms:created xsi:type="dcterms:W3CDTF">2023-01-11T12:20:00Z</dcterms:created>
  <dcterms:modified xsi:type="dcterms:W3CDTF">2024-02-10T14:25:00Z</dcterms:modified>
</cp:coreProperties>
</file>